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3D8F" w14:textId="77777777" w:rsidR="003378ED" w:rsidRPr="007223CF" w:rsidRDefault="003378ED" w:rsidP="00951808">
      <w:pPr>
        <w:spacing w:after="0" w:line="240" w:lineRule="auto"/>
        <w:rPr>
          <w:rFonts w:ascii="Georgia" w:hAnsi="Georgia"/>
          <w:b/>
        </w:rPr>
      </w:pPr>
      <w:r w:rsidRPr="007223CF">
        <w:rPr>
          <w:rFonts w:ascii="Georgia" w:hAnsi="Georgia"/>
          <w:b/>
        </w:rPr>
        <w:t>ΘΕΡΑΠΕΥΤΙΚΟ ΠΑΙΔΑΓΩΓΙΚΟ ΚΕΝΤΡΟ</w:t>
      </w:r>
    </w:p>
    <w:p w14:paraId="1C0E7297" w14:textId="77777777" w:rsidR="003378ED" w:rsidRPr="007223CF" w:rsidRDefault="003378ED" w:rsidP="00951808">
      <w:pPr>
        <w:spacing w:after="0" w:line="240" w:lineRule="auto"/>
        <w:rPr>
          <w:rFonts w:ascii="Georgia" w:hAnsi="Georgia"/>
          <w:b/>
        </w:rPr>
      </w:pPr>
      <w:r w:rsidRPr="007223CF">
        <w:rPr>
          <w:rFonts w:ascii="Georgia" w:hAnsi="Georgia"/>
          <w:b/>
        </w:rPr>
        <w:t>ΠΑΤΡΩΝ ΑΤΟΜΩΝ ΜΕ ΝΟΗΤΙΚΗ ΥΣΤΕΡΗΣΗ</w:t>
      </w:r>
    </w:p>
    <w:p w14:paraId="714EC3F3" w14:textId="77777777" w:rsidR="003378ED" w:rsidRPr="007223CF" w:rsidRDefault="003378ED" w:rsidP="00951808">
      <w:pPr>
        <w:spacing w:after="0" w:line="240" w:lineRule="auto"/>
        <w:jc w:val="both"/>
        <w:rPr>
          <w:rFonts w:ascii="Georgia" w:hAnsi="Georgia"/>
          <w:b/>
        </w:rPr>
      </w:pPr>
      <w:r w:rsidRPr="007223CF">
        <w:rPr>
          <w:rFonts w:ascii="Georgia" w:hAnsi="Georgia"/>
          <w:b/>
        </w:rPr>
        <w:t xml:space="preserve">                      «Η ΜΕΡΙΜΝΑ»</w:t>
      </w:r>
    </w:p>
    <w:p w14:paraId="75C02AD9" w14:textId="77777777" w:rsidR="003378ED" w:rsidRPr="007223CF" w:rsidRDefault="003378ED" w:rsidP="00951808">
      <w:pPr>
        <w:spacing w:after="0" w:line="240" w:lineRule="auto"/>
        <w:rPr>
          <w:rFonts w:ascii="Georgia" w:hAnsi="Georgia"/>
          <w:b/>
        </w:rPr>
      </w:pPr>
      <w:r w:rsidRPr="007223CF">
        <w:rPr>
          <w:rFonts w:ascii="Georgia" w:hAnsi="Georgia"/>
          <w:b/>
        </w:rPr>
        <w:t>ΑΛΣΟΣ ΓΗΡΟΚΟΜΕΙΟΥ, 263 31 ΠΑΤΡΑ</w:t>
      </w:r>
    </w:p>
    <w:p w14:paraId="6838C47C" w14:textId="77777777" w:rsidR="003378ED" w:rsidRPr="007223CF" w:rsidRDefault="003378ED" w:rsidP="00951808">
      <w:pPr>
        <w:spacing w:after="0" w:line="240" w:lineRule="auto"/>
        <w:rPr>
          <w:rFonts w:ascii="Georgia" w:hAnsi="Georgia"/>
          <w:b/>
        </w:rPr>
      </w:pPr>
      <w:r w:rsidRPr="007223CF">
        <w:rPr>
          <w:rFonts w:ascii="Georgia" w:hAnsi="Georgia"/>
          <w:b/>
        </w:rPr>
        <w:t>ΤΗΛΕΦΩΝΑ: 2610 272988 και 2610 221946</w:t>
      </w:r>
    </w:p>
    <w:p w14:paraId="1CBA4788" w14:textId="77777777" w:rsidR="003378ED" w:rsidRPr="005D206F" w:rsidRDefault="003378ED" w:rsidP="00951808">
      <w:pPr>
        <w:spacing w:after="0" w:line="240" w:lineRule="auto"/>
        <w:rPr>
          <w:rFonts w:ascii="Georgia" w:hAnsi="Georgia"/>
          <w:b/>
          <w:lang w:val="en-US"/>
        </w:rPr>
      </w:pPr>
      <w:r w:rsidRPr="007223CF">
        <w:rPr>
          <w:rFonts w:ascii="Georgia" w:hAnsi="Georgia"/>
          <w:b/>
          <w:lang w:val="en-US"/>
        </w:rPr>
        <w:t>E</w:t>
      </w:r>
      <w:r w:rsidRPr="005D206F">
        <w:rPr>
          <w:rFonts w:ascii="Georgia" w:hAnsi="Georgia"/>
          <w:b/>
          <w:lang w:val="en-US"/>
        </w:rPr>
        <w:t xml:space="preserve">- </w:t>
      </w:r>
      <w:r w:rsidRPr="007223CF">
        <w:rPr>
          <w:rFonts w:ascii="Georgia" w:hAnsi="Georgia"/>
          <w:b/>
          <w:lang w:val="en-US"/>
        </w:rPr>
        <w:t>Mail</w:t>
      </w:r>
      <w:r w:rsidRPr="005D206F">
        <w:rPr>
          <w:rFonts w:ascii="Georgia" w:hAnsi="Georgia"/>
          <w:b/>
          <w:lang w:val="en-US"/>
        </w:rPr>
        <w:t xml:space="preserve">: </w:t>
      </w:r>
      <w:hyperlink r:id="rId7" w:history="1">
        <w:r w:rsidRPr="007223CF">
          <w:rPr>
            <w:rStyle w:val="-"/>
            <w:rFonts w:ascii="Georgia" w:hAnsi="Georgia"/>
            <w:b/>
            <w:lang w:val="en-US"/>
          </w:rPr>
          <w:t>merimna</w:t>
        </w:r>
        <w:r w:rsidRPr="005D206F">
          <w:rPr>
            <w:rStyle w:val="-"/>
            <w:rFonts w:ascii="Georgia" w:hAnsi="Georgia"/>
            <w:b/>
            <w:lang w:val="en-US"/>
          </w:rPr>
          <w:t>.</w:t>
        </w:r>
        <w:r w:rsidRPr="007223CF">
          <w:rPr>
            <w:rStyle w:val="-"/>
            <w:rFonts w:ascii="Georgia" w:hAnsi="Georgia"/>
            <w:b/>
            <w:lang w:val="en-US"/>
          </w:rPr>
          <w:t>patras</w:t>
        </w:r>
        <w:r w:rsidRPr="005D206F">
          <w:rPr>
            <w:rStyle w:val="-"/>
            <w:rFonts w:ascii="Georgia" w:hAnsi="Georgia"/>
            <w:b/>
            <w:lang w:val="en-US"/>
          </w:rPr>
          <w:t>@</w:t>
        </w:r>
        <w:r w:rsidRPr="007223CF">
          <w:rPr>
            <w:rStyle w:val="-"/>
            <w:rFonts w:ascii="Georgia" w:hAnsi="Georgia"/>
            <w:b/>
            <w:lang w:val="en-US"/>
          </w:rPr>
          <w:t>yahoo</w:t>
        </w:r>
        <w:r w:rsidRPr="005D206F">
          <w:rPr>
            <w:rStyle w:val="-"/>
            <w:rFonts w:ascii="Georgia" w:hAnsi="Georgia"/>
            <w:b/>
            <w:lang w:val="en-US"/>
          </w:rPr>
          <w:t>.</w:t>
        </w:r>
        <w:r w:rsidRPr="007223CF">
          <w:rPr>
            <w:rStyle w:val="-"/>
            <w:rFonts w:ascii="Georgia" w:hAnsi="Georgia"/>
            <w:b/>
            <w:lang w:val="en-US"/>
          </w:rPr>
          <w:t>gr</w:t>
        </w:r>
      </w:hyperlink>
    </w:p>
    <w:p w14:paraId="3156E9C6" w14:textId="77777777" w:rsidR="00E63E99" w:rsidRPr="007223CF" w:rsidRDefault="003378ED" w:rsidP="00250E7C">
      <w:pPr>
        <w:spacing w:after="0" w:line="360" w:lineRule="auto"/>
        <w:rPr>
          <w:rFonts w:ascii="Georgia" w:hAnsi="Georgia" w:cs="Calibri"/>
          <w:lang w:val="en-US"/>
        </w:rPr>
      </w:pPr>
      <w:r w:rsidRPr="007223CF">
        <w:rPr>
          <w:rFonts w:ascii="Georgia" w:hAnsi="Georgia"/>
          <w:b/>
          <w:lang w:val="en-US"/>
        </w:rPr>
        <w:t xml:space="preserve">Website: </w:t>
      </w:r>
      <w:hyperlink r:id="rId8" w:history="1">
        <w:r w:rsidR="00F946E0" w:rsidRPr="007223CF">
          <w:rPr>
            <w:rStyle w:val="-"/>
            <w:rFonts w:ascii="Georgia" w:hAnsi="Georgia"/>
            <w:b/>
            <w:lang w:val="en-US"/>
          </w:rPr>
          <w:t>www.merimna-patras.gr</w:t>
        </w:r>
      </w:hyperlink>
      <w:r w:rsidRPr="007223CF">
        <w:rPr>
          <w:rFonts w:ascii="Georgia" w:hAnsi="Georgia" w:cs="Lucida Sans Unicode"/>
          <w:b/>
          <w:lang w:val="en-US"/>
        </w:rPr>
        <w:tab/>
      </w:r>
      <w:r w:rsidR="00F946E0" w:rsidRPr="007223CF">
        <w:rPr>
          <w:rFonts w:ascii="Georgia" w:hAnsi="Georgia" w:cs="Lucida Sans Unicode"/>
          <w:b/>
          <w:lang w:val="en-US"/>
        </w:rPr>
        <w:tab/>
      </w:r>
      <w:r w:rsidR="00F946E0" w:rsidRPr="007223CF">
        <w:rPr>
          <w:rFonts w:ascii="Georgia" w:hAnsi="Georgia" w:cs="Lucida Sans Unicode"/>
          <w:b/>
          <w:lang w:val="en-US"/>
        </w:rPr>
        <w:tab/>
      </w:r>
      <w:r w:rsidR="00F946E0" w:rsidRPr="007223CF">
        <w:rPr>
          <w:rFonts w:ascii="Georgia" w:hAnsi="Georgia" w:cs="Lucida Sans Unicode"/>
          <w:b/>
          <w:lang w:val="en-US"/>
        </w:rPr>
        <w:tab/>
      </w:r>
      <w:r w:rsidR="00F946E0" w:rsidRPr="007223CF">
        <w:rPr>
          <w:rFonts w:ascii="Georgia" w:hAnsi="Georgia" w:cs="Lucida Sans Unicode"/>
          <w:b/>
          <w:lang w:val="en-US"/>
        </w:rPr>
        <w:tab/>
      </w:r>
    </w:p>
    <w:tbl>
      <w:tblPr>
        <w:tblW w:w="9336" w:type="dxa"/>
        <w:tblInd w:w="93" w:type="dxa"/>
        <w:tblLook w:val="04A0" w:firstRow="1" w:lastRow="0" w:firstColumn="1" w:lastColumn="0" w:noHBand="0" w:noVBand="1"/>
      </w:tblPr>
      <w:tblGrid>
        <w:gridCol w:w="1751"/>
        <w:gridCol w:w="1523"/>
        <w:gridCol w:w="222"/>
        <w:gridCol w:w="1523"/>
        <w:gridCol w:w="1601"/>
        <w:gridCol w:w="2716"/>
      </w:tblGrid>
      <w:tr w:rsidR="00250E7C" w:rsidRPr="007223CF" w14:paraId="4E7301DA" w14:textId="77777777" w:rsidTr="00250E7C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21B3" w14:textId="77777777" w:rsidR="00250E7C" w:rsidRPr="007223CF" w:rsidRDefault="00250E7C" w:rsidP="00250E7C">
            <w:pPr>
              <w:spacing w:after="0" w:line="360" w:lineRule="auto"/>
              <w:rPr>
                <w:rFonts w:ascii="Georgia" w:hAnsi="Georgia" w:cs="Calibri"/>
                <w:color w:val="000000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C8E4" w14:textId="77777777" w:rsidR="00250E7C" w:rsidRPr="007223CF" w:rsidRDefault="00250E7C" w:rsidP="00250E7C">
            <w:pPr>
              <w:spacing w:after="0" w:line="360" w:lineRule="auto"/>
              <w:rPr>
                <w:rFonts w:ascii="Georgia" w:hAnsi="Georgia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85DA" w14:textId="77777777" w:rsidR="00250E7C" w:rsidRPr="007223CF" w:rsidRDefault="00250E7C" w:rsidP="00250E7C">
            <w:pPr>
              <w:spacing w:after="0" w:line="360" w:lineRule="auto"/>
              <w:rPr>
                <w:rFonts w:ascii="Georgia" w:hAnsi="Georgia" w:cs="Calibri"/>
                <w:color w:val="000000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F0C8" w14:textId="77777777" w:rsidR="00250E7C" w:rsidRPr="007223CF" w:rsidRDefault="00250E7C" w:rsidP="00250E7C">
            <w:pPr>
              <w:spacing w:after="0" w:line="360" w:lineRule="auto"/>
              <w:rPr>
                <w:rFonts w:ascii="Georgia" w:hAnsi="Georgia" w:cs="Calibri"/>
                <w:color w:val="000000"/>
                <w:lang w:val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1AC6" w14:textId="77777777" w:rsidR="00250E7C" w:rsidRPr="007223CF" w:rsidRDefault="00250E7C" w:rsidP="00250E7C">
            <w:pPr>
              <w:spacing w:after="0" w:line="360" w:lineRule="auto"/>
              <w:rPr>
                <w:rFonts w:ascii="Georgia" w:hAnsi="Georgia" w:cs="Calibri"/>
                <w:color w:val="000000"/>
                <w:lang w:val="en-US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E9E7" w14:textId="2DC58350" w:rsidR="00250E7C" w:rsidRPr="007223CF" w:rsidRDefault="00250E7C" w:rsidP="00BF1DDC">
            <w:pPr>
              <w:spacing w:after="0" w:line="360" w:lineRule="auto"/>
              <w:jc w:val="right"/>
              <w:rPr>
                <w:rFonts w:ascii="Georgia" w:hAnsi="Georgia" w:cs="Calibri"/>
                <w:color w:val="000000"/>
              </w:rPr>
            </w:pPr>
            <w:r w:rsidRPr="007223CF">
              <w:rPr>
                <w:rFonts w:ascii="Georgia" w:hAnsi="Georgia" w:cs="Calibri"/>
                <w:color w:val="000000"/>
              </w:rPr>
              <w:t>Πάτρα,</w:t>
            </w:r>
            <w:r w:rsidR="007C6873">
              <w:rPr>
                <w:rFonts w:ascii="Georgia" w:hAnsi="Georgia" w:cs="Calibri"/>
                <w:color w:val="000000"/>
              </w:rPr>
              <w:t xml:space="preserve"> </w:t>
            </w:r>
            <w:r w:rsidR="007319C8">
              <w:rPr>
                <w:rFonts w:ascii="Georgia" w:hAnsi="Georgia" w:cs="Calibri"/>
                <w:color w:val="000000"/>
              </w:rPr>
              <w:t>12/12</w:t>
            </w:r>
            <w:r w:rsidR="007C6873">
              <w:rPr>
                <w:rFonts w:ascii="Georgia" w:hAnsi="Georgia" w:cs="Calibri"/>
                <w:color w:val="000000"/>
              </w:rPr>
              <w:t>/2022</w:t>
            </w:r>
            <w:r w:rsidRPr="007223CF">
              <w:rPr>
                <w:rFonts w:ascii="Georgia" w:hAnsi="Georgia" w:cs="Calibri"/>
                <w:color w:val="000000"/>
              </w:rPr>
              <w:t xml:space="preserve"> </w:t>
            </w:r>
            <w:r w:rsidR="00B91593" w:rsidRPr="007223CF">
              <w:rPr>
                <w:rFonts w:ascii="Georgia" w:hAnsi="Georgia" w:cs="Calibri"/>
                <w:color w:val="000000"/>
              </w:rPr>
              <w:t xml:space="preserve"> </w:t>
            </w:r>
          </w:p>
          <w:p w14:paraId="12DD4A2B" w14:textId="3B8B09C1" w:rsidR="00BF1DDC" w:rsidRPr="007223CF" w:rsidRDefault="00BF1DDC" w:rsidP="00BF1DDC">
            <w:pPr>
              <w:spacing w:after="0" w:line="360" w:lineRule="auto"/>
              <w:jc w:val="right"/>
              <w:rPr>
                <w:rFonts w:ascii="Georgia" w:hAnsi="Georgia" w:cs="Calibri"/>
                <w:color w:val="000000"/>
              </w:rPr>
            </w:pPr>
            <w:proofErr w:type="spellStart"/>
            <w:r w:rsidRPr="007223CF">
              <w:rPr>
                <w:rFonts w:ascii="Georgia" w:hAnsi="Georgia" w:cs="Calibri"/>
                <w:color w:val="000000"/>
              </w:rPr>
              <w:t>Αρ</w:t>
            </w:r>
            <w:proofErr w:type="spellEnd"/>
            <w:r w:rsidRPr="007223CF">
              <w:rPr>
                <w:rFonts w:ascii="Georgia" w:hAnsi="Georgia" w:cs="Calibri"/>
                <w:color w:val="000000"/>
              </w:rPr>
              <w:t>. πρωτ</w:t>
            </w:r>
            <w:r w:rsidR="000240CC">
              <w:rPr>
                <w:rFonts w:ascii="Georgia" w:hAnsi="Georgia" w:cs="Calibri"/>
                <w:color w:val="000000"/>
              </w:rPr>
              <w:t>:669</w:t>
            </w:r>
          </w:p>
        </w:tc>
      </w:tr>
    </w:tbl>
    <w:p w14:paraId="2864BB16" w14:textId="1352C72F" w:rsidR="00B91593" w:rsidRDefault="00F45E51" w:rsidP="00F45E51">
      <w:pPr>
        <w:spacing w:line="360" w:lineRule="auto"/>
        <w:jc w:val="center"/>
        <w:rPr>
          <w:rFonts w:ascii="Georgia" w:hAnsi="Georgia"/>
          <w:b/>
          <w:u w:val="single"/>
        </w:rPr>
      </w:pPr>
      <w:r w:rsidRPr="007223CF">
        <w:rPr>
          <w:rFonts w:ascii="Georgia" w:hAnsi="Georgia"/>
          <w:b/>
          <w:u w:val="single"/>
        </w:rPr>
        <w:t>ΠΡΟΚΗΡΥΞΗ ΘΕΣΕΩΣ</w:t>
      </w:r>
      <w:r w:rsidR="00B91593" w:rsidRPr="007223CF">
        <w:rPr>
          <w:rFonts w:ascii="Georgia" w:hAnsi="Georgia"/>
          <w:b/>
          <w:u w:val="single"/>
        </w:rPr>
        <w:t xml:space="preserve"> </w:t>
      </w:r>
    </w:p>
    <w:p w14:paraId="69B016F6" w14:textId="21573F90" w:rsidR="00375675" w:rsidRPr="00375675" w:rsidRDefault="00375675" w:rsidP="00F45E51">
      <w:pPr>
        <w:spacing w:line="360" w:lineRule="auto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(Περίληψη)</w:t>
      </w:r>
    </w:p>
    <w:p w14:paraId="6BBD456D" w14:textId="09609B5E" w:rsidR="00F45E51" w:rsidRPr="007223CF" w:rsidRDefault="00F45E51" w:rsidP="00896135">
      <w:pPr>
        <w:spacing w:after="0" w:line="360" w:lineRule="auto"/>
        <w:ind w:firstLine="720"/>
        <w:jc w:val="both"/>
        <w:rPr>
          <w:rFonts w:ascii="Georgia" w:hAnsi="Georgia"/>
        </w:rPr>
      </w:pPr>
      <w:r w:rsidRPr="007223CF">
        <w:rPr>
          <w:rFonts w:ascii="Georgia" w:hAnsi="Georgia"/>
        </w:rPr>
        <w:t xml:space="preserve">Το Θ.Π.Κ. Πατρών «Η ΜΕΡΙΜΝΑ» προκηρύσσει την πλήρωση </w:t>
      </w:r>
      <w:r w:rsidR="00256826" w:rsidRPr="007223CF">
        <w:rPr>
          <w:rFonts w:ascii="Georgia" w:hAnsi="Georgia"/>
          <w:b/>
        </w:rPr>
        <w:t xml:space="preserve">μιας (1)  θέσης </w:t>
      </w:r>
      <w:r w:rsidRPr="007223CF">
        <w:rPr>
          <w:rFonts w:ascii="Georgia" w:hAnsi="Georgia"/>
          <w:b/>
        </w:rPr>
        <w:t xml:space="preserve">   </w:t>
      </w:r>
      <w:r w:rsidR="00256826" w:rsidRPr="007223CF">
        <w:rPr>
          <w:rFonts w:ascii="Georgia" w:hAnsi="Georgia"/>
          <w:b/>
        </w:rPr>
        <w:t>Προϊσταμένου</w:t>
      </w:r>
      <w:r w:rsidR="00B91593" w:rsidRPr="007223CF">
        <w:rPr>
          <w:rFonts w:ascii="Georgia" w:hAnsi="Georgia"/>
          <w:b/>
        </w:rPr>
        <w:t>/ης</w:t>
      </w:r>
      <w:r w:rsidR="00256826" w:rsidRPr="007223CF">
        <w:rPr>
          <w:rFonts w:ascii="Georgia" w:hAnsi="Georgia"/>
          <w:b/>
        </w:rPr>
        <w:t xml:space="preserve"> Ψυχοπαιδαγωγικής Υπηρεσίας</w:t>
      </w:r>
      <w:r w:rsidRPr="007223CF">
        <w:rPr>
          <w:rFonts w:ascii="Georgia" w:hAnsi="Georgia"/>
          <w:b/>
        </w:rPr>
        <w:t>,</w:t>
      </w:r>
      <w:r w:rsidRPr="007223CF">
        <w:rPr>
          <w:rFonts w:ascii="Georgia" w:hAnsi="Georgia"/>
        </w:rPr>
        <w:t xml:space="preserve">  </w:t>
      </w:r>
      <w:r w:rsidR="00256826" w:rsidRPr="007223CF">
        <w:rPr>
          <w:rFonts w:ascii="Georgia" w:hAnsi="Georgia"/>
        </w:rPr>
        <w:t>πλήρους απασχόλησης</w:t>
      </w:r>
      <w:r w:rsidR="00896135" w:rsidRPr="007223CF">
        <w:rPr>
          <w:rFonts w:ascii="Georgia" w:hAnsi="Georgia"/>
        </w:rPr>
        <w:t>.</w:t>
      </w:r>
    </w:p>
    <w:p w14:paraId="43C07B8E" w14:textId="77777777" w:rsidR="00110B57" w:rsidRDefault="00110B57" w:rsidP="00896135">
      <w:pPr>
        <w:spacing w:line="360" w:lineRule="auto"/>
        <w:ind w:firstLine="720"/>
        <w:rPr>
          <w:rFonts w:ascii="Georgia" w:hAnsi="Georgia"/>
          <w:b/>
          <w:u w:val="single"/>
        </w:rPr>
      </w:pPr>
    </w:p>
    <w:p w14:paraId="571D5770" w14:textId="0DFD26A7" w:rsidR="00256826" w:rsidRPr="007223CF" w:rsidRDefault="00256826" w:rsidP="00110B57">
      <w:pPr>
        <w:spacing w:line="360" w:lineRule="auto"/>
        <w:ind w:firstLine="720"/>
        <w:jc w:val="center"/>
        <w:rPr>
          <w:rFonts w:ascii="Georgia" w:hAnsi="Georgia"/>
          <w:b/>
          <w:u w:val="single"/>
        </w:rPr>
      </w:pPr>
      <w:r w:rsidRPr="007223CF">
        <w:rPr>
          <w:rFonts w:ascii="Georgia" w:hAnsi="Georgia"/>
          <w:b/>
          <w:u w:val="single"/>
        </w:rPr>
        <w:t>ΑΠΑΡΑΙΤΗΤΑ ΤΥΠΙΚΑ ΠΡΟΣΟΝΤΑ</w:t>
      </w:r>
    </w:p>
    <w:p w14:paraId="1BB052CF" w14:textId="103486EE" w:rsidR="00256826" w:rsidRPr="007223CF" w:rsidRDefault="00256826" w:rsidP="00110B57">
      <w:pPr>
        <w:pStyle w:val="a8"/>
        <w:numPr>
          <w:ilvl w:val="0"/>
          <w:numId w:val="13"/>
        </w:numPr>
        <w:spacing w:line="360" w:lineRule="auto"/>
        <w:ind w:left="0" w:firstLine="0"/>
        <w:jc w:val="both"/>
        <w:rPr>
          <w:rFonts w:ascii="Georgia" w:hAnsi="Georgia"/>
          <w:b/>
        </w:rPr>
      </w:pPr>
      <w:r w:rsidRPr="007223CF">
        <w:rPr>
          <w:rFonts w:ascii="Georgia" w:hAnsi="Georgia"/>
          <w:b/>
        </w:rPr>
        <w:t xml:space="preserve">Πτυχίο </w:t>
      </w:r>
      <w:r w:rsidR="000812BC" w:rsidRPr="000812BC">
        <w:rPr>
          <w:rFonts w:ascii="Georgia" w:hAnsi="Georgia"/>
          <w:b/>
        </w:rPr>
        <w:t xml:space="preserve">ΠΕ </w:t>
      </w:r>
      <w:r w:rsidR="000812BC">
        <w:rPr>
          <w:rFonts w:ascii="Georgia" w:hAnsi="Georgia"/>
          <w:b/>
        </w:rPr>
        <w:t xml:space="preserve">Ιατρού Ειδικότητας </w:t>
      </w:r>
      <w:r w:rsidR="000812BC" w:rsidRPr="000812BC">
        <w:rPr>
          <w:rFonts w:ascii="Georgia" w:hAnsi="Georgia"/>
          <w:b/>
        </w:rPr>
        <w:t>Ψυχιατρικής</w:t>
      </w:r>
      <w:r w:rsidR="007F5B49">
        <w:rPr>
          <w:rFonts w:ascii="Georgia" w:hAnsi="Georgia"/>
          <w:b/>
        </w:rPr>
        <w:t>/</w:t>
      </w:r>
      <w:r w:rsidR="000812BC">
        <w:rPr>
          <w:rFonts w:ascii="Georgia" w:hAnsi="Georgia"/>
          <w:b/>
        </w:rPr>
        <w:t>Νευρολογικής</w:t>
      </w:r>
      <w:r w:rsidR="000812BC" w:rsidRPr="000812BC">
        <w:rPr>
          <w:rFonts w:ascii="Georgia" w:hAnsi="Georgia"/>
          <w:b/>
        </w:rPr>
        <w:t xml:space="preserve"> ή ΠΕ Ψυχολόγου</w:t>
      </w:r>
      <w:r w:rsidR="000812BC">
        <w:rPr>
          <w:rFonts w:ascii="Georgia" w:hAnsi="Georgia"/>
          <w:b/>
        </w:rPr>
        <w:t>.</w:t>
      </w:r>
    </w:p>
    <w:p w14:paraId="566590FC" w14:textId="08FA6B4C" w:rsidR="00256826" w:rsidRPr="007223CF" w:rsidRDefault="00256826" w:rsidP="00110B57">
      <w:pPr>
        <w:pStyle w:val="a8"/>
        <w:numPr>
          <w:ilvl w:val="0"/>
          <w:numId w:val="13"/>
        </w:numPr>
        <w:spacing w:line="360" w:lineRule="auto"/>
        <w:ind w:left="0" w:firstLine="0"/>
        <w:jc w:val="both"/>
        <w:rPr>
          <w:rFonts w:ascii="Georgia" w:hAnsi="Georgia"/>
          <w:b/>
        </w:rPr>
      </w:pPr>
      <w:r w:rsidRPr="007223CF">
        <w:rPr>
          <w:rFonts w:ascii="Georgia" w:hAnsi="Georgia"/>
          <w:b/>
        </w:rPr>
        <w:t>Εμπειρία στον χώρο των ΑμεΑ</w:t>
      </w:r>
      <w:r w:rsidR="00896135" w:rsidRPr="007223CF">
        <w:rPr>
          <w:rFonts w:ascii="Georgia" w:hAnsi="Georgia"/>
          <w:b/>
        </w:rPr>
        <w:t>,</w:t>
      </w:r>
    </w:p>
    <w:p w14:paraId="1177FFD2" w14:textId="4A082DF5" w:rsidR="00256826" w:rsidRPr="007223CF" w:rsidRDefault="004040E7" w:rsidP="00110B57">
      <w:pPr>
        <w:pStyle w:val="a8"/>
        <w:numPr>
          <w:ilvl w:val="0"/>
          <w:numId w:val="12"/>
        </w:numPr>
        <w:spacing w:line="360" w:lineRule="auto"/>
        <w:ind w:left="0" w:firstLine="0"/>
        <w:jc w:val="both"/>
        <w:rPr>
          <w:rFonts w:ascii="Georgia" w:hAnsi="Georgia"/>
          <w:b/>
        </w:rPr>
      </w:pPr>
      <w:r w:rsidRPr="007223CF">
        <w:rPr>
          <w:rFonts w:ascii="Georgia" w:hAnsi="Georgia"/>
          <w:b/>
        </w:rPr>
        <w:t>Πολύ καλή</w:t>
      </w:r>
      <w:r w:rsidR="00A556E2" w:rsidRPr="007223CF">
        <w:rPr>
          <w:rFonts w:ascii="Georgia" w:hAnsi="Georgia"/>
          <w:b/>
        </w:rPr>
        <w:t xml:space="preserve"> ή άριστη</w:t>
      </w:r>
      <w:r w:rsidRPr="007223CF">
        <w:rPr>
          <w:rFonts w:ascii="Georgia" w:hAnsi="Georgia"/>
          <w:b/>
        </w:rPr>
        <w:t xml:space="preserve"> γ</w:t>
      </w:r>
      <w:r w:rsidR="00256826" w:rsidRPr="007223CF">
        <w:rPr>
          <w:rFonts w:ascii="Georgia" w:hAnsi="Georgia"/>
          <w:b/>
        </w:rPr>
        <w:t>νώση Αγγλικής γλώσσας</w:t>
      </w:r>
      <w:r w:rsidR="00896135" w:rsidRPr="007223CF">
        <w:rPr>
          <w:rFonts w:ascii="Georgia" w:hAnsi="Georgia"/>
          <w:b/>
        </w:rPr>
        <w:t xml:space="preserve"> </w:t>
      </w:r>
      <w:r w:rsidR="00256826" w:rsidRPr="007223CF">
        <w:rPr>
          <w:rFonts w:ascii="Georgia" w:hAnsi="Georgia"/>
          <w:b/>
        </w:rPr>
        <w:t>(Γνώση περισσότερων γλωσσών θα  συνεκτιμηθεί)</w:t>
      </w:r>
      <w:r w:rsidR="00896135" w:rsidRPr="007223CF">
        <w:rPr>
          <w:rFonts w:ascii="Georgia" w:hAnsi="Georgia"/>
          <w:b/>
        </w:rPr>
        <w:t>,</w:t>
      </w:r>
    </w:p>
    <w:p w14:paraId="35D081F5" w14:textId="11E86F87" w:rsidR="005D2C3A" w:rsidRPr="007223CF" w:rsidRDefault="005D2C3A" w:rsidP="00110B57">
      <w:pPr>
        <w:pStyle w:val="a8"/>
        <w:numPr>
          <w:ilvl w:val="0"/>
          <w:numId w:val="12"/>
        </w:numPr>
        <w:spacing w:line="360" w:lineRule="auto"/>
        <w:ind w:left="0" w:firstLine="0"/>
        <w:jc w:val="both"/>
        <w:rPr>
          <w:rFonts w:ascii="Georgia" w:hAnsi="Georgia"/>
          <w:b/>
        </w:rPr>
      </w:pPr>
      <w:r w:rsidRPr="007223CF">
        <w:rPr>
          <w:rFonts w:ascii="Georgia" w:hAnsi="Georgia"/>
          <w:b/>
        </w:rPr>
        <w:t>Πιστοποίηση γνώσεων Η/Υ</w:t>
      </w:r>
      <w:r w:rsidR="00896135" w:rsidRPr="007223CF">
        <w:rPr>
          <w:rFonts w:ascii="Georgia" w:hAnsi="Georgia"/>
          <w:b/>
        </w:rPr>
        <w:t>,</w:t>
      </w:r>
    </w:p>
    <w:p w14:paraId="439DE0D3" w14:textId="77777777" w:rsidR="00256826" w:rsidRPr="007223CF" w:rsidRDefault="00256826" w:rsidP="00110B57">
      <w:pPr>
        <w:pStyle w:val="a8"/>
        <w:numPr>
          <w:ilvl w:val="0"/>
          <w:numId w:val="12"/>
        </w:numPr>
        <w:spacing w:line="360" w:lineRule="auto"/>
        <w:ind w:left="0" w:firstLine="0"/>
        <w:jc w:val="both"/>
        <w:rPr>
          <w:rFonts w:ascii="Georgia" w:hAnsi="Georgia"/>
          <w:b/>
        </w:rPr>
      </w:pPr>
      <w:r w:rsidRPr="007223CF">
        <w:rPr>
          <w:rFonts w:ascii="Georgia" w:hAnsi="Georgia"/>
          <w:b/>
        </w:rPr>
        <w:t xml:space="preserve">Εμπειρία στην υλοποίηση και διαχείριση </w:t>
      </w:r>
      <w:r w:rsidR="004040E7" w:rsidRPr="007223CF">
        <w:rPr>
          <w:rFonts w:ascii="Georgia" w:hAnsi="Georgia"/>
          <w:b/>
        </w:rPr>
        <w:t xml:space="preserve">τομεακών και </w:t>
      </w:r>
      <w:r w:rsidRPr="007223CF">
        <w:rPr>
          <w:rFonts w:ascii="Georgia" w:hAnsi="Georgia"/>
          <w:b/>
        </w:rPr>
        <w:t>κοινοτικών προγραμμάτων</w:t>
      </w:r>
      <w:r w:rsidR="004040E7" w:rsidRPr="007223CF">
        <w:rPr>
          <w:rFonts w:ascii="Georgia" w:hAnsi="Georgia"/>
          <w:b/>
        </w:rPr>
        <w:t xml:space="preserve"> θα συνεκτιμηθεί</w:t>
      </w:r>
      <w:r w:rsidRPr="007223CF">
        <w:rPr>
          <w:rFonts w:ascii="Georgia" w:hAnsi="Georgia"/>
          <w:b/>
        </w:rPr>
        <w:t>.</w:t>
      </w:r>
    </w:p>
    <w:p w14:paraId="77E35F8C" w14:textId="17FCA22A" w:rsidR="00B36629" w:rsidRDefault="00375675" w:rsidP="00B36629">
      <w:pPr>
        <w:spacing w:after="0" w:line="360" w:lineRule="auto"/>
        <w:ind w:firstLine="720"/>
        <w:jc w:val="both"/>
        <w:rPr>
          <w:rFonts w:ascii="Georgia" w:hAnsi="Georgia" w:cs="Tahoma"/>
        </w:rPr>
      </w:pPr>
      <w:r>
        <w:rPr>
          <w:rFonts w:ascii="Georgia" w:hAnsi="Georgia" w:cs="Tahoma"/>
        </w:rPr>
        <w:t xml:space="preserve">Το πλήρες κείμενο της προκήρυξης </w:t>
      </w:r>
      <w:r w:rsidR="00EA6974">
        <w:rPr>
          <w:rFonts w:ascii="Georgia" w:hAnsi="Georgia" w:cs="Tahoma"/>
        </w:rPr>
        <w:t>έχει</w:t>
      </w:r>
      <w:r>
        <w:rPr>
          <w:rFonts w:ascii="Georgia" w:hAnsi="Georgia" w:cs="Tahoma"/>
        </w:rPr>
        <w:t xml:space="preserve"> αναρτ</w:t>
      </w:r>
      <w:r w:rsidR="00EA6974">
        <w:rPr>
          <w:rFonts w:ascii="Georgia" w:hAnsi="Georgia" w:cs="Tahoma"/>
        </w:rPr>
        <w:t>ηθεί</w:t>
      </w:r>
      <w:r>
        <w:rPr>
          <w:rFonts w:ascii="Georgia" w:hAnsi="Georgia" w:cs="Tahoma"/>
        </w:rPr>
        <w:t xml:space="preserve"> στην Ιστοσελίδα του Ιδρύματος</w:t>
      </w:r>
      <w:r w:rsidR="00110B57">
        <w:rPr>
          <w:rFonts w:ascii="Georgia" w:hAnsi="Georgia" w:cs="Tahoma"/>
        </w:rPr>
        <w:t xml:space="preserve"> και οι ενδιαφερόμενοι μπορούν, επίσης, να το αναζητήσουν μετά από επικοινωνία με την Γραμματεία του Κέντρου</w:t>
      </w:r>
      <w:r>
        <w:rPr>
          <w:rFonts w:ascii="Georgia" w:hAnsi="Georgia" w:cs="Tahoma"/>
        </w:rPr>
        <w:t xml:space="preserve">. </w:t>
      </w:r>
      <w:r w:rsidR="00EA6974">
        <w:rPr>
          <w:rFonts w:ascii="Georgia" w:hAnsi="Georgia" w:cs="Tahoma"/>
        </w:rPr>
        <w:t>Οι αιτήσεις με τα απαραίτητα δικαιολογητικά μπορούν να υποβάλλονται είτε ηλεκτρονικά, είτε σ</w:t>
      </w:r>
      <w:r w:rsidR="00B36629">
        <w:rPr>
          <w:rFonts w:ascii="Georgia" w:hAnsi="Georgia" w:cs="Tahoma"/>
        </w:rPr>
        <w:t>την Γραμματεία</w:t>
      </w:r>
      <w:r w:rsidR="00B36629" w:rsidRPr="00B36629">
        <w:rPr>
          <w:rFonts w:ascii="Georgia" w:hAnsi="Georgia" w:cs="Tahoma"/>
          <w:bCs/>
        </w:rPr>
        <w:t xml:space="preserve"> του Κέντρου</w:t>
      </w:r>
      <w:r w:rsidR="00B36629">
        <w:rPr>
          <w:rFonts w:ascii="Georgia" w:hAnsi="Georgia" w:cs="Tahoma"/>
          <w:bCs/>
        </w:rPr>
        <w:t xml:space="preserve"> (</w:t>
      </w:r>
      <w:r w:rsidR="00B36629" w:rsidRPr="007223CF">
        <w:rPr>
          <w:rFonts w:ascii="Georgia" w:hAnsi="Georgia" w:cs="Tahoma"/>
        </w:rPr>
        <w:t>τηλέφωνα 2610-272988 &amp; 2610221946 (</w:t>
      </w:r>
      <w:proofErr w:type="spellStart"/>
      <w:r w:rsidR="00B36629" w:rsidRPr="007223CF">
        <w:rPr>
          <w:rFonts w:ascii="Georgia" w:hAnsi="Georgia" w:cs="Tahoma"/>
        </w:rPr>
        <w:t>εσωτ</w:t>
      </w:r>
      <w:proofErr w:type="spellEnd"/>
      <w:r w:rsidR="00B36629" w:rsidRPr="007223CF">
        <w:rPr>
          <w:rFonts w:ascii="Georgia" w:hAnsi="Georgia" w:cs="Tahoma"/>
        </w:rPr>
        <w:t>. 3</w:t>
      </w:r>
      <w:r w:rsidR="00B36629">
        <w:rPr>
          <w:rFonts w:ascii="Georgia" w:hAnsi="Georgia" w:cs="Tahoma"/>
          <w:bCs/>
        </w:rPr>
        <w:t>))</w:t>
      </w:r>
      <w:r w:rsidR="00B36629" w:rsidRPr="00B36629">
        <w:rPr>
          <w:rFonts w:ascii="Georgia" w:hAnsi="Georgia" w:cs="Tahoma"/>
          <w:bCs/>
        </w:rPr>
        <w:t>, κάθε εργάσιμη ημέρα και ώρες 08:00-14:00.μ.</w:t>
      </w:r>
      <w:r w:rsidR="00EA6974">
        <w:rPr>
          <w:rFonts w:ascii="Georgia" w:hAnsi="Georgia" w:cs="Tahoma"/>
        </w:rPr>
        <w:t>, είτε ταχυδρομικά με σφραγίδα αποστολής</w:t>
      </w:r>
      <w:r w:rsidR="007020C6">
        <w:rPr>
          <w:rFonts w:ascii="Georgia" w:hAnsi="Georgia" w:cs="Tahoma"/>
        </w:rPr>
        <w:t xml:space="preserve"> εντός της </w:t>
      </w:r>
      <w:proofErr w:type="spellStart"/>
      <w:r w:rsidR="007020C6">
        <w:rPr>
          <w:rFonts w:ascii="Georgia" w:hAnsi="Georgia" w:cs="Tahoma"/>
        </w:rPr>
        <w:t>τεθείσης</w:t>
      </w:r>
      <w:proofErr w:type="spellEnd"/>
      <w:r w:rsidR="007020C6">
        <w:rPr>
          <w:rFonts w:ascii="Georgia" w:hAnsi="Georgia" w:cs="Tahoma"/>
        </w:rPr>
        <w:t xml:space="preserve"> προθεσμίας</w:t>
      </w:r>
    </w:p>
    <w:p w14:paraId="689557A7" w14:textId="42F121BB" w:rsidR="005D2C3A" w:rsidRDefault="00B36629" w:rsidP="00B36629">
      <w:pPr>
        <w:spacing w:after="0" w:line="360" w:lineRule="auto"/>
        <w:ind w:firstLine="720"/>
        <w:jc w:val="both"/>
        <w:rPr>
          <w:rFonts w:ascii="Georgia" w:hAnsi="Georgia" w:cs="Tahoma"/>
          <w:bCs/>
        </w:rPr>
      </w:pPr>
      <w:r>
        <w:rPr>
          <w:rFonts w:ascii="Georgia" w:hAnsi="Georgia" w:cs="Tahoma"/>
        </w:rPr>
        <w:t>Η κατάθεση αιτήσεων είναι</w:t>
      </w:r>
      <w:r w:rsidR="005D2C3A" w:rsidRPr="00B36629">
        <w:rPr>
          <w:rFonts w:ascii="Georgia" w:hAnsi="Georgia" w:cs="Tahoma"/>
        </w:rPr>
        <w:t xml:space="preserve"> </w:t>
      </w:r>
      <w:r w:rsidR="007C6873" w:rsidRPr="00B36629">
        <w:rPr>
          <w:rFonts w:ascii="Georgia" w:hAnsi="Georgia" w:cs="Tahoma"/>
          <w:b/>
          <w:bCs/>
        </w:rPr>
        <w:t>μέχρι την</w:t>
      </w:r>
      <w:r w:rsidR="005D2C3A" w:rsidRPr="00B36629">
        <w:rPr>
          <w:rFonts w:ascii="Georgia" w:hAnsi="Georgia" w:cs="Tahoma"/>
          <w:b/>
          <w:bCs/>
        </w:rPr>
        <w:t xml:space="preserve"> </w:t>
      </w:r>
      <w:r w:rsidR="00230ACA">
        <w:rPr>
          <w:rFonts w:ascii="Georgia" w:hAnsi="Georgia" w:cs="Tahoma"/>
          <w:b/>
          <w:bCs/>
        </w:rPr>
        <w:t>13</w:t>
      </w:r>
      <w:r w:rsidR="006B24B3" w:rsidRPr="00B36629">
        <w:rPr>
          <w:rFonts w:ascii="Georgia" w:hAnsi="Georgia" w:cs="Tahoma"/>
          <w:b/>
          <w:bCs/>
          <w:vertAlign w:val="superscript"/>
        </w:rPr>
        <w:t>η</w:t>
      </w:r>
      <w:r w:rsidR="006B24B3" w:rsidRPr="00B36629">
        <w:rPr>
          <w:rFonts w:ascii="Georgia" w:hAnsi="Georgia" w:cs="Tahoma"/>
          <w:b/>
          <w:bCs/>
        </w:rPr>
        <w:t xml:space="preserve"> </w:t>
      </w:r>
      <w:r w:rsidR="00230ACA">
        <w:rPr>
          <w:rFonts w:ascii="Georgia" w:hAnsi="Georgia" w:cs="Tahoma"/>
          <w:b/>
          <w:bCs/>
        </w:rPr>
        <w:t>Ιανουαρίου</w:t>
      </w:r>
      <w:r w:rsidR="006B24B3" w:rsidRPr="00B36629">
        <w:rPr>
          <w:rFonts w:ascii="Georgia" w:hAnsi="Georgia" w:cs="Tahoma"/>
          <w:b/>
          <w:bCs/>
        </w:rPr>
        <w:t xml:space="preserve"> </w:t>
      </w:r>
      <w:r w:rsidR="005D2C3A" w:rsidRPr="00B36629">
        <w:rPr>
          <w:rFonts w:ascii="Georgia" w:hAnsi="Georgia" w:cs="Tahoma"/>
          <w:b/>
          <w:bCs/>
        </w:rPr>
        <w:t xml:space="preserve">2022, ημέρα </w:t>
      </w:r>
      <w:r w:rsidR="0056305E" w:rsidRPr="00B36629">
        <w:rPr>
          <w:rFonts w:ascii="Georgia" w:hAnsi="Georgia" w:cs="Tahoma"/>
          <w:b/>
          <w:bCs/>
        </w:rPr>
        <w:t>Παρασκευή</w:t>
      </w:r>
      <w:r>
        <w:rPr>
          <w:rFonts w:ascii="Georgia" w:hAnsi="Georgia" w:cs="Tahoma"/>
          <w:b/>
          <w:bCs/>
        </w:rPr>
        <w:t xml:space="preserve"> </w:t>
      </w:r>
      <w:r w:rsidRPr="00B36629">
        <w:rPr>
          <w:rFonts w:ascii="Georgia" w:hAnsi="Georgia" w:cs="Tahoma"/>
        </w:rPr>
        <w:t>ενώ</w:t>
      </w:r>
      <w:r>
        <w:rPr>
          <w:rFonts w:ascii="Georgia" w:hAnsi="Georgia" w:cs="Tahoma"/>
          <w:b/>
          <w:bCs/>
        </w:rPr>
        <w:t xml:space="preserve"> </w:t>
      </w:r>
      <w:r w:rsidRPr="00B36629">
        <w:rPr>
          <w:rFonts w:ascii="Georgia" w:hAnsi="Georgia" w:cs="Tahoma"/>
          <w:bCs/>
        </w:rPr>
        <w:t>δεν θα ληφθούν υπόψη</w:t>
      </w:r>
      <w:r w:rsidRPr="00B36629">
        <w:rPr>
          <w:rFonts w:ascii="Georgia" w:hAnsi="Georgia" w:cs="Tahoma"/>
        </w:rPr>
        <w:t xml:space="preserve"> </w:t>
      </w:r>
      <w:r w:rsidR="00D5188C" w:rsidRPr="00B36629">
        <w:rPr>
          <w:rFonts w:ascii="Georgia" w:hAnsi="Georgia" w:cs="Tahoma"/>
          <w:bCs/>
        </w:rPr>
        <w:t>εκπρόθεσμες αιτήσεις.</w:t>
      </w:r>
    </w:p>
    <w:p w14:paraId="4D91BB1A" w14:textId="77777777" w:rsidR="00D5188C" w:rsidRPr="007223CF" w:rsidRDefault="00D5188C" w:rsidP="007223CF">
      <w:pPr>
        <w:spacing w:after="0" w:line="360" w:lineRule="auto"/>
        <w:ind w:left="142" w:right="-568"/>
        <w:jc w:val="center"/>
        <w:rPr>
          <w:rFonts w:ascii="Georgia" w:hAnsi="Georgia" w:cs="Calibri"/>
        </w:rPr>
      </w:pPr>
    </w:p>
    <w:p w14:paraId="64FF9E47" w14:textId="6E076A63" w:rsidR="0027741B" w:rsidRPr="00110B57" w:rsidRDefault="0027741B" w:rsidP="00110B57">
      <w:pPr>
        <w:spacing w:after="0" w:line="360" w:lineRule="auto"/>
        <w:ind w:right="-568"/>
        <w:jc w:val="center"/>
        <w:rPr>
          <w:rFonts w:ascii="Georgia" w:hAnsi="Georgia" w:cs="Tahoma"/>
          <w:b/>
          <w:lang w:val="en-US"/>
        </w:rPr>
      </w:pPr>
      <w:r w:rsidRPr="007223CF">
        <w:rPr>
          <w:rFonts w:ascii="Georgia" w:hAnsi="Georgia" w:cs="Calibri"/>
        </w:rPr>
        <w:t xml:space="preserve"> </w:t>
      </w:r>
      <w:r w:rsidRPr="007223CF">
        <w:rPr>
          <w:rFonts w:ascii="Georgia" w:hAnsi="Georgia" w:cs="Tahoma"/>
          <w:b/>
        </w:rPr>
        <w:t>Το Διοικητικό Συμβούλιο</w:t>
      </w:r>
    </w:p>
    <w:sectPr w:rsidR="0027741B" w:rsidRPr="00110B57" w:rsidSect="00F45E51">
      <w:headerReference w:type="default" r:id="rId9"/>
      <w:footerReference w:type="default" r:id="rId10"/>
      <w:pgSz w:w="11906" w:h="16838"/>
      <w:pgMar w:top="1382" w:right="1700" w:bottom="0" w:left="1560" w:header="0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33FE0" w14:textId="77777777" w:rsidR="000146DE" w:rsidRDefault="000146DE" w:rsidP="00D76CE6">
      <w:pPr>
        <w:spacing w:after="0" w:line="240" w:lineRule="auto"/>
      </w:pPr>
      <w:r>
        <w:separator/>
      </w:r>
    </w:p>
  </w:endnote>
  <w:endnote w:type="continuationSeparator" w:id="0">
    <w:p w14:paraId="056C3508" w14:textId="77777777" w:rsidR="000146DE" w:rsidRDefault="000146DE" w:rsidP="00D7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0A3E" w14:textId="77777777" w:rsidR="0055756A" w:rsidRDefault="0055756A" w:rsidP="00B35EF7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85C3" w14:textId="77777777" w:rsidR="000146DE" w:rsidRDefault="000146DE" w:rsidP="00D76CE6">
      <w:pPr>
        <w:spacing w:after="0" w:line="240" w:lineRule="auto"/>
      </w:pPr>
      <w:r>
        <w:separator/>
      </w:r>
    </w:p>
  </w:footnote>
  <w:footnote w:type="continuationSeparator" w:id="0">
    <w:p w14:paraId="591DEC52" w14:textId="77777777" w:rsidR="000146DE" w:rsidRDefault="000146DE" w:rsidP="00D7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1BDD5" w14:textId="77777777" w:rsidR="006B76DD" w:rsidRDefault="006B76DD">
    <w:pPr>
      <w:pStyle w:val="a5"/>
    </w:pPr>
  </w:p>
  <w:p w14:paraId="6BCC472E" w14:textId="65745361" w:rsidR="007C5720" w:rsidRDefault="00B91593">
    <w:pPr>
      <w:pStyle w:val="a5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BEB2249" wp14:editId="45B5AB2A">
          <wp:simplePos x="0" y="0"/>
          <wp:positionH relativeFrom="column">
            <wp:posOffset>4533900</wp:posOffset>
          </wp:positionH>
          <wp:positionV relativeFrom="paragraph">
            <wp:posOffset>99060</wp:posOffset>
          </wp:positionV>
          <wp:extent cx="866775" cy="730250"/>
          <wp:effectExtent l="0" t="0" r="0" b="0"/>
          <wp:wrapNone/>
          <wp:docPr id="2" name="Εικόνα 2" descr="C:\Users\User\Desktop\TUV AUSTRI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C:\Users\User\Desktop\TUV AUSTRI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468F0D21" wp14:editId="133B35DF">
          <wp:extent cx="800100" cy="9525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20B07DF"/>
    <w:multiLevelType w:val="hybridMultilevel"/>
    <w:tmpl w:val="581A3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B21C0"/>
    <w:multiLevelType w:val="hybridMultilevel"/>
    <w:tmpl w:val="0992870E"/>
    <w:lvl w:ilvl="0" w:tplc="FABE1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D2855"/>
    <w:multiLevelType w:val="hybridMultilevel"/>
    <w:tmpl w:val="23A027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60263"/>
    <w:multiLevelType w:val="hybridMultilevel"/>
    <w:tmpl w:val="628AB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72BAB"/>
    <w:multiLevelType w:val="hybridMultilevel"/>
    <w:tmpl w:val="D74897C0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B1C6758"/>
    <w:multiLevelType w:val="hybridMultilevel"/>
    <w:tmpl w:val="E81C3B1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33FDE"/>
    <w:multiLevelType w:val="hybridMultilevel"/>
    <w:tmpl w:val="C4AA3D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44947"/>
    <w:multiLevelType w:val="hybridMultilevel"/>
    <w:tmpl w:val="29948560"/>
    <w:lvl w:ilvl="0" w:tplc="5A32C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8933B4"/>
    <w:multiLevelType w:val="hybridMultilevel"/>
    <w:tmpl w:val="65305A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B5FE0"/>
    <w:multiLevelType w:val="hybridMultilevel"/>
    <w:tmpl w:val="1938F6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AA5FA1"/>
    <w:multiLevelType w:val="hybridMultilevel"/>
    <w:tmpl w:val="78CEF6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30"/>
    <w:rsid w:val="000075AA"/>
    <w:rsid w:val="00007723"/>
    <w:rsid w:val="000146DE"/>
    <w:rsid w:val="000155B1"/>
    <w:rsid w:val="000240CC"/>
    <w:rsid w:val="00065CF5"/>
    <w:rsid w:val="000731F4"/>
    <w:rsid w:val="00075EF4"/>
    <w:rsid w:val="0007731B"/>
    <w:rsid w:val="000812BC"/>
    <w:rsid w:val="000835B4"/>
    <w:rsid w:val="00091A9D"/>
    <w:rsid w:val="000966D4"/>
    <w:rsid w:val="000A399A"/>
    <w:rsid w:val="000C5BAA"/>
    <w:rsid w:val="000D0122"/>
    <w:rsid w:val="000E00A2"/>
    <w:rsid w:val="000E26A2"/>
    <w:rsid w:val="000F0DED"/>
    <w:rsid w:val="00110B57"/>
    <w:rsid w:val="00127985"/>
    <w:rsid w:val="001326D6"/>
    <w:rsid w:val="00140EC8"/>
    <w:rsid w:val="0015185B"/>
    <w:rsid w:val="001628DB"/>
    <w:rsid w:val="00167B6E"/>
    <w:rsid w:val="001A6891"/>
    <w:rsid w:val="001B170F"/>
    <w:rsid w:val="001D6574"/>
    <w:rsid w:val="001F5109"/>
    <w:rsid w:val="0020183E"/>
    <w:rsid w:val="0022470D"/>
    <w:rsid w:val="00230ACA"/>
    <w:rsid w:val="00240D4E"/>
    <w:rsid w:val="00250E7C"/>
    <w:rsid w:val="00256826"/>
    <w:rsid w:val="00257CDF"/>
    <w:rsid w:val="00271EBB"/>
    <w:rsid w:val="00273F0C"/>
    <w:rsid w:val="0027741B"/>
    <w:rsid w:val="00292722"/>
    <w:rsid w:val="00293D9C"/>
    <w:rsid w:val="002A3289"/>
    <w:rsid w:val="002A4925"/>
    <w:rsid w:val="003045A7"/>
    <w:rsid w:val="00307788"/>
    <w:rsid w:val="00314B40"/>
    <w:rsid w:val="00316389"/>
    <w:rsid w:val="00317752"/>
    <w:rsid w:val="003319DC"/>
    <w:rsid w:val="00331D60"/>
    <w:rsid w:val="003378ED"/>
    <w:rsid w:val="00340B86"/>
    <w:rsid w:val="00345BEE"/>
    <w:rsid w:val="00346BD8"/>
    <w:rsid w:val="00346E26"/>
    <w:rsid w:val="003578D3"/>
    <w:rsid w:val="00367759"/>
    <w:rsid w:val="00375675"/>
    <w:rsid w:val="0039489E"/>
    <w:rsid w:val="003B0D17"/>
    <w:rsid w:val="003F055E"/>
    <w:rsid w:val="003F1581"/>
    <w:rsid w:val="003F7694"/>
    <w:rsid w:val="004013E1"/>
    <w:rsid w:val="00401894"/>
    <w:rsid w:val="004040E7"/>
    <w:rsid w:val="00404B59"/>
    <w:rsid w:val="0042387A"/>
    <w:rsid w:val="00423C90"/>
    <w:rsid w:val="00424353"/>
    <w:rsid w:val="00431B90"/>
    <w:rsid w:val="00431C40"/>
    <w:rsid w:val="0043297E"/>
    <w:rsid w:val="00450245"/>
    <w:rsid w:val="00473740"/>
    <w:rsid w:val="00495C8C"/>
    <w:rsid w:val="004B2999"/>
    <w:rsid w:val="004D4309"/>
    <w:rsid w:val="004E49E7"/>
    <w:rsid w:val="004F1B87"/>
    <w:rsid w:val="005153F9"/>
    <w:rsid w:val="00556674"/>
    <w:rsid w:val="0055756A"/>
    <w:rsid w:val="00560236"/>
    <w:rsid w:val="00560798"/>
    <w:rsid w:val="0056305E"/>
    <w:rsid w:val="0059075C"/>
    <w:rsid w:val="005A4913"/>
    <w:rsid w:val="005B1D3F"/>
    <w:rsid w:val="005B7F9B"/>
    <w:rsid w:val="005C4578"/>
    <w:rsid w:val="005D206F"/>
    <w:rsid w:val="005D2C3A"/>
    <w:rsid w:val="005D6B43"/>
    <w:rsid w:val="00610F8B"/>
    <w:rsid w:val="00613D76"/>
    <w:rsid w:val="00623681"/>
    <w:rsid w:val="006256C4"/>
    <w:rsid w:val="006610D9"/>
    <w:rsid w:val="00661376"/>
    <w:rsid w:val="00673592"/>
    <w:rsid w:val="00685313"/>
    <w:rsid w:val="006A3166"/>
    <w:rsid w:val="006B24B3"/>
    <w:rsid w:val="006B48BD"/>
    <w:rsid w:val="006B76DD"/>
    <w:rsid w:val="006D0ED0"/>
    <w:rsid w:val="006D164F"/>
    <w:rsid w:val="006D46E8"/>
    <w:rsid w:val="006F50EC"/>
    <w:rsid w:val="007020C6"/>
    <w:rsid w:val="00711C7C"/>
    <w:rsid w:val="00717E07"/>
    <w:rsid w:val="007223CF"/>
    <w:rsid w:val="0072301B"/>
    <w:rsid w:val="007319C8"/>
    <w:rsid w:val="00732621"/>
    <w:rsid w:val="007436BC"/>
    <w:rsid w:val="007465F4"/>
    <w:rsid w:val="00750EDE"/>
    <w:rsid w:val="00775527"/>
    <w:rsid w:val="007B404E"/>
    <w:rsid w:val="007B7163"/>
    <w:rsid w:val="007C5720"/>
    <w:rsid w:val="007C6873"/>
    <w:rsid w:val="007D3C42"/>
    <w:rsid w:val="007E66CD"/>
    <w:rsid w:val="007F5B49"/>
    <w:rsid w:val="007F62EB"/>
    <w:rsid w:val="008311C1"/>
    <w:rsid w:val="008358EB"/>
    <w:rsid w:val="00844981"/>
    <w:rsid w:val="00850F28"/>
    <w:rsid w:val="008570F4"/>
    <w:rsid w:val="00882228"/>
    <w:rsid w:val="00896135"/>
    <w:rsid w:val="008A205E"/>
    <w:rsid w:val="008A247B"/>
    <w:rsid w:val="008B121A"/>
    <w:rsid w:val="008B661F"/>
    <w:rsid w:val="008C0AE1"/>
    <w:rsid w:val="008C6B4F"/>
    <w:rsid w:val="008C737B"/>
    <w:rsid w:val="008D4480"/>
    <w:rsid w:val="008E6AA3"/>
    <w:rsid w:val="00900F25"/>
    <w:rsid w:val="00907DB6"/>
    <w:rsid w:val="009118A5"/>
    <w:rsid w:val="0092748D"/>
    <w:rsid w:val="00930839"/>
    <w:rsid w:val="00934E75"/>
    <w:rsid w:val="00946C6C"/>
    <w:rsid w:val="00951808"/>
    <w:rsid w:val="00966B36"/>
    <w:rsid w:val="0096778A"/>
    <w:rsid w:val="00994FB4"/>
    <w:rsid w:val="009A1E66"/>
    <w:rsid w:val="009C0021"/>
    <w:rsid w:val="009E10F3"/>
    <w:rsid w:val="009E4183"/>
    <w:rsid w:val="009F6C0E"/>
    <w:rsid w:val="00A154B6"/>
    <w:rsid w:val="00A230DB"/>
    <w:rsid w:val="00A33FE8"/>
    <w:rsid w:val="00A52057"/>
    <w:rsid w:val="00A556E2"/>
    <w:rsid w:val="00A74FAA"/>
    <w:rsid w:val="00A82CEA"/>
    <w:rsid w:val="00A93C71"/>
    <w:rsid w:val="00A9544E"/>
    <w:rsid w:val="00AA4C24"/>
    <w:rsid w:val="00AB0E1B"/>
    <w:rsid w:val="00AB39DC"/>
    <w:rsid w:val="00AB42B4"/>
    <w:rsid w:val="00AD5C80"/>
    <w:rsid w:val="00AF28BF"/>
    <w:rsid w:val="00B1425A"/>
    <w:rsid w:val="00B35EF7"/>
    <w:rsid w:val="00B36629"/>
    <w:rsid w:val="00B554A3"/>
    <w:rsid w:val="00B57DC0"/>
    <w:rsid w:val="00B60849"/>
    <w:rsid w:val="00B8285D"/>
    <w:rsid w:val="00B83D3A"/>
    <w:rsid w:val="00B83F93"/>
    <w:rsid w:val="00B91593"/>
    <w:rsid w:val="00B917BF"/>
    <w:rsid w:val="00B92DCD"/>
    <w:rsid w:val="00B97481"/>
    <w:rsid w:val="00BC40E6"/>
    <w:rsid w:val="00BC4DA3"/>
    <w:rsid w:val="00BD3ECD"/>
    <w:rsid w:val="00BE6630"/>
    <w:rsid w:val="00BF0363"/>
    <w:rsid w:val="00BF1DDC"/>
    <w:rsid w:val="00BF21EF"/>
    <w:rsid w:val="00BF428C"/>
    <w:rsid w:val="00C3673A"/>
    <w:rsid w:val="00C44074"/>
    <w:rsid w:val="00C449D2"/>
    <w:rsid w:val="00C52E93"/>
    <w:rsid w:val="00C653B9"/>
    <w:rsid w:val="00C65960"/>
    <w:rsid w:val="00C85F9E"/>
    <w:rsid w:val="00C97605"/>
    <w:rsid w:val="00CB024F"/>
    <w:rsid w:val="00CC2234"/>
    <w:rsid w:val="00CC4E73"/>
    <w:rsid w:val="00CF0CB5"/>
    <w:rsid w:val="00D11ED0"/>
    <w:rsid w:val="00D175C1"/>
    <w:rsid w:val="00D24F86"/>
    <w:rsid w:val="00D26602"/>
    <w:rsid w:val="00D35269"/>
    <w:rsid w:val="00D4250F"/>
    <w:rsid w:val="00D5188C"/>
    <w:rsid w:val="00D5620C"/>
    <w:rsid w:val="00D66011"/>
    <w:rsid w:val="00D74669"/>
    <w:rsid w:val="00D76CE6"/>
    <w:rsid w:val="00D813D8"/>
    <w:rsid w:val="00DA2899"/>
    <w:rsid w:val="00DA3771"/>
    <w:rsid w:val="00DA6D20"/>
    <w:rsid w:val="00DB611F"/>
    <w:rsid w:val="00DC6A3F"/>
    <w:rsid w:val="00DE1E3A"/>
    <w:rsid w:val="00DE6D98"/>
    <w:rsid w:val="00DF7FF6"/>
    <w:rsid w:val="00E1388D"/>
    <w:rsid w:val="00E41AB5"/>
    <w:rsid w:val="00E62B66"/>
    <w:rsid w:val="00E63E99"/>
    <w:rsid w:val="00E80FC9"/>
    <w:rsid w:val="00E831F9"/>
    <w:rsid w:val="00E87CAB"/>
    <w:rsid w:val="00E92A16"/>
    <w:rsid w:val="00E9340D"/>
    <w:rsid w:val="00EA6974"/>
    <w:rsid w:val="00EE2627"/>
    <w:rsid w:val="00EF0764"/>
    <w:rsid w:val="00F10562"/>
    <w:rsid w:val="00F114B3"/>
    <w:rsid w:val="00F124BA"/>
    <w:rsid w:val="00F21370"/>
    <w:rsid w:val="00F45E51"/>
    <w:rsid w:val="00F55D67"/>
    <w:rsid w:val="00F946E0"/>
    <w:rsid w:val="00F96A20"/>
    <w:rsid w:val="00FB5C4E"/>
    <w:rsid w:val="00FC2794"/>
    <w:rsid w:val="00FC6E15"/>
    <w:rsid w:val="00FC7937"/>
    <w:rsid w:val="00FD2C33"/>
    <w:rsid w:val="00FD42FA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FCB01"/>
  <w15:chartTrackingRefBased/>
  <w15:docId w15:val="{74ABD015-29C1-491B-9B8E-D15F8928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F9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Char"/>
    <w:uiPriority w:val="9"/>
    <w:qFormat/>
    <w:rsid w:val="000E26A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D6B4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449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52057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D66011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0E26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semiHidden/>
    <w:rsid w:val="005D6B43"/>
    <w:rPr>
      <w:rFonts w:ascii="Cambria" w:eastAsia="Times New Roman" w:hAnsi="Cambria" w:cs="Times New Roman"/>
      <w:b/>
      <w:bCs/>
      <w:color w:val="4F81BD"/>
    </w:rPr>
  </w:style>
  <w:style w:type="character" w:styleId="-">
    <w:name w:val="Hyperlink"/>
    <w:basedOn w:val="a0"/>
    <w:uiPriority w:val="99"/>
    <w:unhideWhenUsed/>
    <w:rsid w:val="005D6B43"/>
    <w:rPr>
      <w:color w:val="0000FF"/>
      <w:u w:val="single"/>
    </w:rPr>
  </w:style>
  <w:style w:type="character" w:customStyle="1" w:styleId="st">
    <w:name w:val="st"/>
    <w:basedOn w:val="a0"/>
    <w:rsid w:val="005D6B43"/>
  </w:style>
  <w:style w:type="paragraph" w:styleId="20">
    <w:name w:val="Body Text 2"/>
    <w:basedOn w:val="a"/>
    <w:link w:val="2Char0"/>
    <w:unhideWhenUsed/>
    <w:rsid w:val="00B83F93"/>
    <w:pPr>
      <w:spacing w:after="0" w:line="360" w:lineRule="auto"/>
      <w:jc w:val="both"/>
    </w:pPr>
    <w:rPr>
      <w:rFonts w:ascii="Bookman Old Style" w:hAnsi="Bookman Old Style"/>
      <w:sz w:val="24"/>
      <w:szCs w:val="20"/>
    </w:rPr>
  </w:style>
  <w:style w:type="character" w:customStyle="1" w:styleId="2Char0">
    <w:name w:val="Σώμα κείμενου 2 Char"/>
    <w:basedOn w:val="a0"/>
    <w:link w:val="20"/>
    <w:rsid w:val="00B83F93"/>
    <w:rPr>
      <w:rFonts w:ascii="Bookman Old Style" w:eastAsia="Times New Roman" w:hAnsi="Bookman Old Style" w:cs="Times New Roman"/>
      <w:sz w:val="24"/>
      <w:szCs w:val="20"/>
    </w:rPr>
  </w:style>
  <w:style w:type="paragraph" w:styleId="a5">
    <w:name w:val="header"/>
    <w:basedOn w:val="a"/>
    <w:link w:val="Char0"/>
    <w:uiPriority w:val="99"/>
    <w:unhideWhenUsed/>
    <w:rsid w:val="00D76C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76CE6"/>
  </w:style>
  <w:style w:type="paragraph" w:styleId="a6">
    <w:name w:val="footer"/>
    <w:basedOn w:val="a"/>
    <w:link w:val="Char1"/>
    <w:uiPriority w:val="99"/>
    <w:unhideWhenUsed/>
    <w:rsid w:val="00D76C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76CE6"/>
  </w:style>
  <w:style w:type="table" w:styleId="a7">
    <w:name w:val="Table Grid"/>
    <w:basedOn w:val="a1"/>
    <w:uiPriority w:val="59"/>
    <w:rsid w:val="009F6C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Char">
    <w:name w:val="Επικεφαλίδα 4 Char"/>
    <w:basedOn w:val="a0"/>
    <w:link w:val="4"/>
    <w:uiPriority w:val="9"/>
    <w:semiHidden/>
    <w:rsid w:val="00C449D2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5D2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mna-patra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rimna.patras@yahoo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Links>
    <vt:vector size="12" baseType="variant">
      <vt:variant>
        <vt:i4>65560</vt:i4>
      </vt:variant>
      <vt:variant>
        <vt:i4>3</vt:i4>
      </vt:variant>
      <vt:variant>
        <vt:i4>0</vt:i4>
      </vt:variant>
      <vt:variant>
        <vt:i4>5</vt:i4>
      </vt:variant>
      <vt:variant>
        <vt:lpwstr>http://www.merimna-patras.gr/</vt:lpwstr>
      </vt:variant>
      <vt:variant>
        <vt:lpwstr/>
      </vt:variant>
      <vt:variant>
        <vt:i4>393343</vt:i4>
      </vt:variant>
      <vt:variant>
        <vt:i4>0</vt:i4>
      </vt:variant>
      <vt:variant>
        <vt:i4>0</vt:i4>
      </vt:variant>
      <vt:variant>
        <vt:i4>5</vt:i4>
      </vt:variant>
      <vt:variant>
        <vt:lpwstr>mailto:merimna.patras@yahoo.gr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MERIMNA PATRAS</cp:lastModifiedBy>
  <cp:revision>10</cp:revision>
  <cp:lastPrinted>2022-12-12T12:23:00Z</cp:lastPrinted>
  <dcterms:created xsi:type="dcterms:W3CDTF">2022-12-12T11:23:00Z</dcterms:created>
  <dcterms:modified xsi:type="dcterms:W3CDTF">2022-12-13T10:53:00Z</dcterms:modified>
</cp:coreProperties>
</file>