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1A05" w:rsidRPr="00F61A05" w:rsidRDefault="00F61A05" w:rsidP="00F61A05">
      <w:pPr>
        <w:pStyle w:val="Default"/>
        <w:rPr>
          <w:color w:val="002060"/>
          <w:sz w:val="28"/>
          <w:szCs w:val="28"/>
        </w:rPr>
      </w:pPr>
    </w:p>
    <w:p w:rsidR="003A1CCB" w:rsidRPr="00F61A05" w:rsidRDefault="003A1CCB" w:rsidP="00F61A05">
      <w:pPr>
        <w:pStyle w:val="Default"/>
        <w:rPr>
          <w:color w:val="002060"/>
          <w:sz w:val="28"/>
          <w:szCs w:val="28"/>
        </w:rPr>
      </w:pPr>
      <w:r w:rsidRPr="00F61A05">
        <w:rPr>
          <w:b/>
          <w:bCs/>
          <w:color w:val="234060"/>
          <w:sz w:val="28"/>
          <w:szCs w:val="28"/>
          <w:lang w:val="en-US"/>
        </w:rPr>
        <w:t xml:space="preserve">Aristotle Prize 2023 </w:t>
      </w:r>
    </w:p>
    <w:p w:rsidR="003A1CCB" w:rsidRDefault="003A1CCB" w:rsidP="003A1CCB">
      <w:pPr>
        <w:pStyle w:val="Default"/>
        <w:rPr>
          <w:b/>
          <w:bCs/>
          <w:color w:val="234060"/>
          <w:sz w:val="28"/>
          <w:szCs w:val="28"/>
          <w:lang w:val="en-US"/>
        </w:rPr>
      </w:pPr>
      <w:r w:rsidRPr="00F61A05">
        <w:rPr>
          <w:b/>
          <w:bCs/>
          <w:color w:val="234060"/>
          <w:sz w:val="28"/>
          <w:szCs w:val="28"/>
          <w:lang w:val="en-US"/>
        </w:rPr>
        <w:t xml:space="preserve">To Giuseppe Riva – Catholic University of Sacred Heart - Italy </w:t>
      </w:r>
    </w:p>
    <w:p w:rsidR="00F61A05" w:rsidRDefault="00F61A05" w:rsidP="00F61A05">
      <w:pPr>
        <w:pStyle w:val="Default"/>
        <w:rPr>
          <w:color w:val="002060"/>
          <w:sz w:val="28"/>
          <w:szCs w:val="28"/>
          <w:lang w:val="en-US"/>
        </w:rPr>
      </w:pPr>
      <w:r>
        <w:rPr>
          <w:color w:val="002060"/>
          <w:sz w:val="28"/>
          <w:szCs w:val="28"/>
          <w:lang w:val="en-US"/>
        </w:rPr>
        <w:t xml:space="preserve">                                                                                                      </w:t>
      </w:r>
    </w:p>
    <w:p w:rsidR="00F61A05" w:rsidRPr="00F61A05" w:rsidRDefault="00F61A05" w:rsidP="00F61A05">
      <w:pPr>
        <w:pStyle w:val="Default"/>
        <w:rPr>
          <w:color w:val="002060"/>
          <w:sz w:val="28"/>
          <w:szCs w:val="28"/>
        </w:rPr>
      </w:pPr>
      <w:r>
        <w:rPr>
          <w:color w:val="002060"/>
          <w:sz w:val="28"/>
          <w:szCs w:val="28"/>
          <w:lang w:val="en-US"/>
        </w:rPr>
        <w:t xml:space="preserve">  </w:t>
      </w:r>
      <w:proofErr w:type="spellStart"/>
      <w:r w:rsidRPr="00F61A05">
        <w:rPr>
          <w:color w:val="002060"/>
          <w:sz w:val="28"/>
          <w:szCs w:val="28"/>
        </w:rPr>
        <w:t>Brussels</w:t>
      </w:r>
      <w:proofErr w:type="spellEnd"/>
      <w:r w:rsidRPr="00F61A05">
        <w:rPr>
          <w:color w:val="002060"/>
          <w:sz w:val="28"/>
          <w:szCs w:val="28"/>
        </w:rPr>
        <w:t xml:space="preserve">, 09 </w:t>
      </w:r>
      <w:proofErr w:type="spellStart"/>
      <w:r w:rsidRPr="00F61A05">
        <w:rPr>
          <w:color w:val="002060"/>
          <w:sz w:val="28"/>
          <w:szCs w:val="28"/>
        </w:rPr>
        <w:t>June</w:t>
      </w:r>
      <w:proofErr w:type="spellEnd"/>
      <w:r w:rsidRPr="00F61A05">
        <w:rPr>
          <w:color w:val="002060"/>
          <w:sz w:val="28"/>
          <w:szCs w:val="28"/>
        </w:rPr>
        <w:t xml:space="preserve"> 2023</w:t>
      </w:r>
    </w:p>
    <w:p w:rsidR="00F61A05" w:rsidRPr="00F61A05" w:rsidRDefault="00F61A05" w:rsidP="003A1CCB">
      <w:pPr>
        <w:pStyle w:val="Default"/>
        <w:rPr>
          <w:sz w:val="28"/>
          <w:szCs w:val="28"/>
          <w:lang w:val="en-US"/>
        </w:rPr>
      </w:pPr>
    </w:p>
    <w:p w:rsidR="003A1CCB" w:rsidRDefault="003A1CCB" w:rsidP="003A1CCB">
      <w:pPr>
        <w:pStyle w:val="Default"/>
        <w:rPr>
          <w:color w:val="234060"/>
          <w:sz w:val="28"/>
          <w:szCs w:val="28"/>
          <w:lang w:val="en-US"/>
        </w:rPr>
      </w:pPr>
      <w:r w:rsidRPr="00F61A05">
        <w:rPr>
          <w:color w:val="234060"/>
          <w:sz w:val="28"/>
          <w:szCs w:val="28"/>
          <w:lang w:val="en-US"/>
        </w:rPr>
        <w:t xml:space="preserve">Dear Giuseppe Riva, </w:t>
      </w:r>
    </w:p>
    <w:p w:rsidR="00F61A05" w:rsidRPr="00F61A05" w:rsidRDefault="00F61A05" w:rsidP="003A1CCB">
      <w:pPr>
        <w:pStyle w:val="Default"/>
        <w:rPr>
          <w:color w:val="234060"/>
          <w:sz w:val="28"/>
          <w:szCs w:val="28"/>
          <w:lang w:val="en-US"/>
        </w:rPr>
      </w:pPr>
    </w:p>
    <w:p w:rsidR="003A1CCB" w:rsidRDefault="003A1CCB" w:rsidP="00F61A05">
      <w:pPr>
        <w:pStyle w:val="Default"/>
        <w:jc w:val="both"/>
        <w:rPr>
          <w:color w:val="234060"/>
          <w:sz w:val="28"/>
          <w:szCs w:val="28"/>
          <w:lang w:val="en-US"/>
        </w:rPr>
      </w:pPr>
      <w:r w:rsidRPr="00F61A05">
        <w:rPr>
          <w:color w:val="234060"/>
          <w:sz w:val="28"/>
          <w:szCs w:val="28"/>
          <w:lang w:val="en-US"/>
        </w:rPr>
        <w:t xml:space="preserve">On behalf of the Executive Council of the European Federation of Psychologists’ Associations (EFPA) I should like to congratulate you on being selected as the winner of the Aristotle Prize 2023. </w:t>
      </w:r>
    </w:p>
    <w:p w:rsidR="00F61A05" w:rsidRPr="00F61A05" w:rsidRDefault="00F61A05" w:rsidP="00F61A05">
      <w:pPr>
        <w:pStyle w:val="Default"/>
        <w:jc w:val="both"/>
        <w:rPr>
          <w:sz w:val="28"/>
          <w:szCs w:val="28"/>
          <w:lang w:val="en-US"/>
        </w:rPr>
      </w:pPr>
    </w:p>
    <w:p w:rsidR="003A1CCB" w:rsidRDefault="003A1CCB" w:rsidP="00F61A05">
      <w:pPr>
        <w:pStyle w:val="Default"/>
        <w:jc w:val="both"/>
        <w:rPr>
          <w:color w:val="234060"/>
          <w:sz w:val="28"/>
          <w:szCs w:val="28"/>
          <w:lang w:val="en-US"/>
        </w:rPr>
      </w:pPr>
      <w:r w:rsidRPr="00F61A05">
        <w:rPr>
          <w:color w:val="234060"/>
          <w:sz w:val="28"/>
          <w:szCs w:val="28"/>
          <w:lang w:val="en-US"/>
        </w:rPr>
        <w:t xml:space="preserve">The Aristotle Prize is awarded to an individual psychologist or team </w:t>
      </w:r>
      <w:proofErr w:type="spellStart"/>
      <w:r w:rsidRPr="00F61A05">
        <w:rPr>
          <w:color w:val="234060"/>
          <w:sz w:val="28"/>
          <w:szCs w:val="28"/>
          <w:lang w:val="en-US"/>
        </w:rPr>
        <w:t>recognised</w:t>
      </w:r>
      <w:proofErr w:type="spellEnd"/>
      <w:r w:rsidRPr="00F61A05">
        <w:rPr>
          <w:color w:val="234060"/>
          <w:sz w:val="28"/>
          <w:szCs w:val="28"/>
          <w:lang w:val="en-US"/>
        </w:rPr>
        <w:t xml:space="preserve"> internationally as having made a substantial and original contribution to psychology as a science or a profession. The link between the Aristotle Prize and the EFPA European Congress of Psychology means the prize will be awarded in an area of work that reflects the particular Congress theme in the relevant year. The Aristotle Prize was given to EFPA by the Association of Greek Psychologists – AGP and the Hellenic Psychological Society during the 4th European Congress of Psychology in 1995 Athens, Greece, to be awarded to a psychologist from Europe who has made a distinguished contribution to psychology. </w:t>
      </w:r>
    </w:p>
    <w:p w:rsidR="00F61A05" w:rsidRPr="00F61A05" w:rsidRDefault="00F61A05" w:rsidP="00F61A05">
      <w:pPr>
        <w:pStyle w:val="Default"/>
        <w:jc w:val="both"/>
        <w:rPr>
          <w:sz w:val="28"/>
          <w:szCs w:val="28"/>
          <w:lang w:val="en-US"/>
        </w:rPr>
      </w:pPr>
    </w:p>
    <w:p w:rsidR="003A1CCB" w:rsidRPr="00F61A05" w:rsidRDefault="003A1CCB" w:rsidP="003A1CCB">
      <w:pPr>
        <w:pStyle w:val="Default"/>
        <w:rPr>
          <w:sz w:val="28"/>
          <w:szCs w:val="28"/>
          <w:lang w:val="en-US"/>
        </w:rPr>
      </w:pPr>
      <w:r w:rsidRPr="00F61A05">
        <w:rPr>
          <w:color w:val="234060"/>
          <w:sz w:val="28"/>
          <w:szCs w:val="28"/>
          <w:lang w:val="en-US"/>
        </w:rPr>
        <w:t xml:space="preserve">The Awarding Committee decided to select you as the recipient of the Aristotle Prize for 2023 for these reasons: </w:t>
      </w:r>
    </w:p>
    <w:p w:rsidR="003A1CCB" w:rsidRPr="00F61A05" w:rsidRDefault="003A1CCB" w:rsidP="003A1CCB">
      <w:pPr>
        <w:pStyle w:val="Default"/>
        <w:spacing w:after="18"/>
        <w:rPr>
          <w:color w:val="234060"/>
          <w:sz w:val="28"/>
          <w:szCs w:val="28"/>
          <w:lang w:val="en-US"/>
        </w:rPr>
      </w:pPr>
      <w:r w:rsidRPr="00F61A05">
        <w:rPr>
          <w:color w:val="234060"/>
          <w:sz w:val="28"/>
          <w:szCs w:val="28"/>
          <w:lang w:val="en-US"/>
        </w:rPr>
        <w:t xml:space="preserve">- The overall high standard of nominees was noted. </w:t>
      </w:r>
    </w:p>
    <w:p w:rsidR="003A1CCB" w:rsidRPr="00F61A05" w:rsidRDefault="003A1CCB" w:rsidP="003A1CCB">
      <w:pPr>
        <w:pStyle w:val="Default"/>
        <w:rPr>
          <w:sz w:val="28"/>
          <w:szCs w:val="28"/>
          <w:lang w:val="en-US"/>
        </w:rPr>
      </w:pPr>
      <w:r w:rsidRPr="00F61A05">
        <w:rPr>
          <w:color w:val="234060"/>
          <w:sz w:val="28"/>
          <w:szCs w:val="28"/>
          <w:lang w:val="en-US"/>
        </w:rPr>
        <w:t xml:space="preserve">- The winning candidate performed highly across all categories, but exceptionally well in relation to: Recognized internationally as having made a substantial and original contribution to psychology as a science or a profession; Publications in scholarly journals; Presentations at national and European, especially European, conferences; Depth of engagement with the area of focus of the award; Demonstrable research or practitioner contribution; Advancement of the discipline / practice of psychology and legacy to others. </w:t>
      </w:r>
    </w:p>
    <w:p w:rsidR="003A1CCB" w:rsidRPr="003A1CCB" w:rsidRDefault="003A1CCB" w:rsidP="003A1CCB">
      <w:pPr>
        <w:pStyle w:val="Default"/>
        <w:rPr>
          <w:sz w:val="22"/>
          <w:szCs w:val="22"/>
          <w:lang w:val="en-US"/>
        </w:rPr>
      </w:pPr>
    </w:p>
    <w:p w:rsidR="00506500" w:rsidRDefault="00506500" w:rsidP="003A1CCB"/>
    <w:sectPr w:rsidR="0050650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BCC" w:rsidRDefault="00696BCC" w:rsidP="00C56CB1">
      <w:pPr>
        <w:spacing w:after="0" w:line="240" w:lineRule="auto"/>
      </w:pPr>
      <w:r>
        <w:separator/>
      </w:r>
    </w:p>
  </w:endnote>
  <w:endnote w:type="continuationSeparator" w:id="0">
    <w:p w:rsidR="00696BCC" w:rsidRDefault="00696BCC" w:rsidP="00C56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CB1" w:rsidRDefault="00C56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CB1" w:rsidRDefault="00C56C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CB1" w:rsidRDefault="00C56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BCC" w:rsidRDefault="00696BCC" w:rsidP="00C56CB1">
      <w:pPr>
        <w:spacing w:after="0" w:line="240" w:lineRule="auto"/>
      </w:pPr>
      <w:r>
        <w:separator/>
      </w:r>
    </w:p>
  </w:footnote>
  <w:footnote w:type="continuationSeparator" w:id="0">
    <w:p w:rsidR="00696BCC" w:rsidRDefault="00696BCC" w:rsidP="00C56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CB1" w:rsidRDefault="00C56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CB1" w:rsidRDefault="00C56C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CB1" w:rsidRDefault="00C56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CB"/>
    <w:rsid w:val="003A1CCB"/>
    <w:rsid w:val="00506500"/>
    <w:rsid w:val="00696BCC"/>
    <w:rsid w:val="00C56CB1"/>
    <w:rsid w:val="00D04F7C"/>
    <w:rsid w:val="00E5510E"/>
    <w:rsid w:val="00F61A0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2371"/>
  <w15:chartTrackingRefBased/>
  <w15:docId w15:val="{AACF474B-9911-4B8C-AE4F-41C43001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CCB"/>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C56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B1"/>
  </w:style>
  <w:style w:type="paragraph" w:styleId="Footer">
    <w:name w:val="footer"/>
    <w:basedOn w:val="Normal"/>
    <w:link w:val="FooterChar"/>
    <w:uiPriority w:val="99"/>
    <w:unhideWhenUsed/>
    <w:rsid w:val="00C56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284</Words>
  <Characters>1538</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 Boukouvala</dc:creator>
  <cp:keywords/>
  <dc:description/>
  <cp:lastModifiedBy>Vasso Boukouvala</cp:lastModifiedBy>
  <cp:revision>4</cp:revision>
  <dcterms:created xsi:type="dcterms:W3CDTF">2023-06-09T12:16:00Z</dcterms:created>
  <dcterms:modified xsi:type="dcterms:W3CDTF">2023-06-09T12:26:00Z</dcterms:modified>
</cp:coreProperties>
</file>