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87D" w:rsidRDefault="0087387D" w:rsidP="0087387D">
      <w:pPr>
        <w:spacing w:after="0" w:line="240" w:lineRule="auto"/>
      </w:pPr>
      <w:r>
        <w:rPr>
          <w:noProof/>
          <w:lang w:eastAsia="el-GR"/>
        </w:rPr>
        <w:drawing>
          <wp:inline distT="0" distB="0" distL="0" distR="0">
            <wp:extent cx="3464555" cy="885825"/>
            <wp:effectExtent l="19050" t="0" r="254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19573" t="14398" r="15973" b="59033"/>
                    <a:stretch>
                      <a:fillRect/>
                    </a:stretch>
                  </pic:blipFill>
                  <pic:spPr bwMode="auto">
                    <a:xfrm>
                      <a:off x="0" y="0"/>
                      <a:ext cx="3464555" cy="885825"/>
                    </a:xfrm>
                    <a:prstGeom prst="rect">
                      <a:avLst/>
                    </a:prstGeom>
                    <a:noFill/>
                    <a:ln w="9525">
                      <a:noFill/>
                      <a:miter lim="800000"/>
                      <a:headEnd/>
                      <a:tailEnd/>
                    </a:ln>
                  </pic:spPr>
                </pic:pic>
              </a:graphicData>
            </a:graphic>
          </wp:inline>
        </w:drawing>
      </w:r>
    </w:p>
    <w:p w:rsidR="0087387D" w:rsidRPr="00B707E3" w:rsidRDefault="0087387D" w:rsidP="0087387D">
      <w:pPr>
        <w:spacing w:after="0" w:line="240" w:lineRule="auto"/>
        <w:rPr>
          <w:rFonts w:eastAsia="Calibri" w:cs="Times New Roman"/>
          <w:sz w:val="20"/>
        </w:rPr>
      </w:pPr>
      <w:r w:rsidRPr="00B707E3">
        <w:rPr>
          <w:rFonts w:eastAsia="Calibri" w:cs="Times New Roman"/>
          <w:sz w:val="20"/>
        </w:rPr>
        <w:t>Ηπείρου 41, Αθήνα 10439</w:t>
      </w:r>
    </w:p>
    <w:p w:rsidR="0087387D" w:rsidRPr="005356A3" w:rsidRDefault="00701869" w:rsidP="0087387D">
      <w:pPr>
        <w:spacing w:after="0" w:line="240" w:lineRule="auto"/>
        <w:rPr>
          <w:rFonts w:ascii="Trebuchet MS" w:hAnsi="Trebuchet MS" w:cs="Arial"/>
          <w:color w:val="000000"/>
          <w:lang w:eastAsia="el-GR"/>
        </w:rPr>
      </w:pPr>
      <w:hyperlink r:id="rId8" w:history="1">
        <w:r w:rsidR="0087387D" w:rsidRPr="00B707E3">
          <w:rPr>
            <w:rStyle w:val="-"/>
            <w:rFonts w:cs="Arial"/>
            <w:color w:val="365F91" w:themeColor="accent1" w:themeShade="BF"/>
            <w:sz w:val="20"/>
            <w:szCs w:val="20"/>
            <w:lang w:val="en-US" w:eastAsia="el-GR"/>
          </w:rPr>
          <w:t>http</w:t>
        </w:r>
        <w:r w:rsidR="0087387D" w:rsidRPr="00B707E3">
          <w:rPr>
            <w:rStyle w:val="-"/>
            <w:rFonts w:cs="Arial"/>
            <w:color w:val="365F91" w:themeColor="accent1" w:themeShade="BF"/>
            <w:sz w:val="20"/>
            <w:szCs w:val="20"/>
            <w:lang w:eastAsia="el-GR"/>
          </w:rPr>
          <w:t>://</w:t>
        </w:r>
        <w:r w:rsidR="0087387D" w:rsidRPr="00B707E3">
          <w:rPr>
            <w:rStyle w:val="-"/>
            <w:rFonts w:cs="Arial"/>
            <w:color w:val="365F91" w:themeColor="accent1" w:themeShade="BF"/>
            <w:sz w:val="20"/>
            <w:szCs w:val="20"/>
            <w:lang w:val="en-US" w:eastAsia="el-GR"/>
          </w:rPr>
          <w:t>argo</w:t>
        </w:r>
        <w:r w:rsidR="0087387D" w:rsidRPr="00B707E3">
          <w:rPr>
            <w:rStyle w:val="-"/>
            <w:rFonts w:cs="Arial"/>
            <w:color w:val="365F91" w:themeColor="accent1" w:themeShade="BF"/>
            <w:sz w:val="20"/>
            <w:szCs w:val="20"/>
            <w:lang w:eastAsia="el-GR"/>
          </w:rPr>
          <w:t>.</w:t>
        </w:r>
        <w:r w:rsidR="0087387D" w:rsidRPr="00B707E3">
          <w:rPr>
            <w:rStyle w:val="-"/>
            <w:rFonts w:cs="Arial"/>
            <w:color w:val="365F91" w:themeColor="accent1" w:themeShade="BF"/>
            <w:sz w:val="20"/>
            <w:szCs w:val="20"/>
            <w:lang w:val="en-US" w:eastAsia="el-GR"/>
          </w:rPr>
          <w:t>org</w:t>
        </w:r>
        <w:r w:rsidR="0087387D" w:rsidRPr="00B707E3">
          <w:rPr>
            <w:rStyle w:val="-"/>
            <w:rFonts w:cs="Arial"/>
            <w:color w:val="365F91" w:themeColor="accent1" w:themeShade="BF"/>
            <w:sz w:val="20"/>
            <w:szCs w:val="20"/>
            <w:lang w:eastAsia="el-GR"/>
          </w:rPr>
          <w:t>.</w:t>
        </w:r>
        <w:r w:rsidR="0087387D" w:rsidRPr="00B707E3">
          <w:rPr>
            <w:rStyle w:val="-"/>
            <w:rFonts w:cs="Arial"/>
            <w:color w:val="365F91" w:themeColor="accent1" w:themeShade="BF"/>
            <w:sz w:val="20"/>
            <w:szCs w:val="20"/>
            <w:lang w:val="en-US" w:eastAsia="el-GR"/>
          </w:rPr>
          <w:t>gr</w:t>
        </w:r>
        <w:r w:rsidR="0087387D" w:rsidRPr="00B707E3">
          <w:rPr>
            <w:rStyle w:val="-"/>
            <w:rFonts w:cs="Arial"/>
            <w:color w:val="365F91" w:themeColor="accent1" w:themeShade="BF"/>
            <w:sz w:val="20"/>
            <w:szCs w:val="20"/>
            <w:lang w:eastAsia="el-GR"/>
          </w:rPr>
          <w:t>/</w:t>
        </w:r>
      </w:hyperlink>
      <w:r w:rsidR="0087387D" w:rsidRPr="00B707E3">
        <w:rPr>
          <w:color w:val="365F91" w:themeColor="accent1" w:themeShade="BF"/>
          <w:sz w:val="20"/>
          <w:szCs w:val="20"/>
        </w:rPr>
        <w:t xml:space="preserve">      </w:t>
      </w:r>
      <w:hyperlink r:id="rId9" w:history="1">
        <w:r w:rsidR="0087387D" w:rsidRPr="00B707E3">
          <w:rPr>
            <w:rStyle w:val="-"/>
            <w:rFonts w:cs="Calibri"/>
            <w:color w:val="365F91" w:themeColor="accent1" w:themeShade="BF"/>
            <w:sz w:val="20"/>
            <w:szCs w:val="20"/>
            <w:lang w:val="en-US"/>
          </w:rPr>
          <w:t>info</w:t>
        </w:r>
        <w:r w:rsidR="0087387D" w:rsidRPr="00B707E3">
          <w:rPr>
            <w:rStyle w:val="-"/>
            <w:rFonts w:cs="Calibri"/>
            <w:color w:val="365F91" w:themeColor="accent1" w:themeShade="BF"/>
            <w:sz w:val="20"/>
            <w:szCs w:val="20"/>
          </w:rPr>
          <w:t>@</w:t>
        </w:r>
        <w:r w:rsidR="0087387D" w:rsidRPr="00B707E3">
          <w:rPr>
            <w:rStyle w:val="-"/>
            <w:rFonts w:cs="Calibri"/>
            <w:color w:val="365F91" w:themeColor="accent1" w:themeShade="BF"/>
            <w:sz w:val="20"/>
            <w:szCs w:val="20"/>
            <w:lang w:val="en-US"/>
          </w:rPr>
          <w:t>argo</w:t>
        </w:r>
        <w:r w:rsidR="0087387D" w:rsidRPr="00B707E3">
          <w:rPr>
            <w:rStyle w:val="-"/>
            <w:rFonts w:cs="Calibri"/>
            <w:color w:val="365F91" w:themeColor="accent1" w:themeShade="BF"/>
            <w:sz w:val="20"/>
            <w:szCs w:val="20"/>
          </w:rPr>
          <w:t>.</w:t>
        </w:r>
        <w:r w:rsidR="0087387D" w:rsidRPr="00B707E3">
          <w:rPr>
            <w:rStyle w:val="-"/>
            <w:rFonts w:cs="Calibri"/>
            <w:color w:val="365F91" w:themeColor="accent1" w:themeShade="BF"/>
            <w:sz w:val="20"/>
            <w:szCs w:val="20"/>
            <w:lang w:val="en-US"/>
          </w:rPr>
          <w:t>org</w:t>
        </w:r>
        <w:r w:rsidR="0087387D" w:rsidRPr="00B707E3">
          <w:rPr>
            <w:rStyle w:val="-"/>
            <w:rFonts w:cs="Calibri"/>
            <w:color w:val="365F91" w:themeColor="accent1" w:themeShade="BF"/>
            <w:sz w:val="20"/>
            <w:szCs w:val="20"/>
          </w:rPr>
          <w:t>.</w:t>
        </w:r>
        <w:r w:rsidR="0087387D" w:rsidRPr="00B707E3">
          <w:rPr>
            <w:rStyle w:val="-"/>
            <w:rFonts w:cs="Calibri"/>
            <w:color w:val="365F91" w:themeColor="accent1" w:themeShade="BF"/>
            <w:sz w:val="20"/>
            <w:szCs w:val="20"/>
            <w:lang w:val="en-US"/>
          </w:rPr>
          <w:t>gr</w:t>
        </w:r>
      </w:hyperlink>
      <w:r w:rsidR="0087387D" w:rsidRPr="005356A3">
        <w:rPr>
          <w:rFonts w:ascii="Trebuchet MS" w:hAnsi="Trebuchet MS" w:cs="Calibri"/>
        </w:rPr>
        <w:t xml:space="preserve">    -   </w:t>
      </w:r>
    </w:p>
    <w:p w:rsidR="0087387D" w:rsidRDefault="00701869" w:rsidP="0087387D">
      <w:pPr>
        <w:spacing w:after="0" w:line="240" w:lineRule="auto"/>
      </w:pPr>
      <w:r>
        <w:pict>
          <v:rect id="_x0000_i1025" style="width:503.2pt;height:1pt" o:hralign="center" o:hrstd="t" o:hrnoshade="t" o:hr="t" fillcolor="#548dd4 [1951]" stroked="f"/>
        </w:pict>
      </w:r>
    </w:p>
    <w:p w:rsidR="00F41EA6" w:rsidRPr="0087387D" w:rsidRDefault="00B622F3" w:rsidP="0087387D">
      <w:pPr>
        <w:pStyle w:val="a5"/>
        <w:spacing w:before="240" w:line="276" w:lineRule="auto"/>
        <w:jc w:val="center"/>
        <w:rPr>
          <w:rFonts w:asciiTheme="majorHAnsi" w:hAnsiTheme="majorHAnsi"/>
          <w:b/>
          <w:color w:val="365F91" w:themeColor="accent1" w:themeShade="BF"/>
          <w:sz w:val="32"/>
          <w:szCs w:val="24"/>
        </w:rPr>
      </w:pPr>
      <w:r w:rsidRPr="0087387D">
        <w:rPr>
          <w:rFonts w:asciiTheme="majorHAnsi" w:hAnsiTheme="majorHAnsi"/>
          <w:b/>
          <w:color w:val="365F91" w:themeColor="accent1" w:themeShade="BF"/>
          <w:sz w:val="32"/>
          <w:szCs w:val="24"/>
        </w:rPr>
        <w:t>ΔΕΛΤΙΟ ΤΥΠΟΥ</w:t>
      </w:r>
    </w:p>
    <w:p w:rsidR="00B622F3" w:rsidRPr="0087387D" w:rsidRDefault="00B622F3" w:rsidP="006B17B4">
      <w:pPr>
        <w:pStyle w:val="a5"/>
        <w:spacing w:line="276" w:lineRule="auto"/>
        <w:jc w:val="both"/>
        <w:rPr>
          <w:rFonts w:asciiTheme="majorHAnsi" w:hAnsiTheme="majorHAnsi"/>
          <w:sz w:val="14"/>
        </w:rPr>
      </w:pPr>
    </w:p>
    <w:p w:rsidR="00454CC7" w:rsidRPr="0087387D" w:rsidRDefault="00454CC7" w:rsidP="006B17B4">
      <w:pPr>
        <w:pStyle w:val="a5"/>
        <w:spacing w:line="276" w:lineRule="auto"/>
        <w:jc w:val="both"/>
        <w:rPr>
          <w:rFonts w:asciiTheme="majorHAnsi" w:hAnsiTheme="majorHAnsi"/>
          <w:sz w:val="24"/>
        </w:rPr>
      </w:pPr>
      <w:r w:rsidRPr="0087387D">
        <w:rPr>
          <w:rFonts w:asciiTheme="majorHAnsi" w:hAnsiTheme="majorHAnsi"/>
          <w:sz w:val="24"/>
        </w:rPr>
        <w:t xml:space="preserve">Η Ομοσπονδία Φορέων Ψυχοκοινωνικής Αποκατάστασης και Ψυχικής Υγείας «ΑΡΓΩ», θέλοντας να τιμήσει τη μνήμη του Καθηγητή Παναγιώτη </w:t>
      </w:r>
      <w:proofErr w:type="spellStart"/>
      <w:r w:rsidRPr="0087387D">
        <w:rPr>
          <w:rFonts w:asciiTheme="majorHAnsi" w:hAnsiTheme="majorHAnsi"/>
          <w:sz w:val="24"/>
        </w:rPr>
        <w:t>Σακελλαρόπουλου</w:t>
      </w:r>
      <w:proofErr w:type="spellEnd"/>
      <w:r w:rsidRPr="0087387D">
        <w:rPr>
          <w:rFonts w:asciiTheme="majorHAnsi" w:hAnsiTheme="majorHAnsi"/>
          <w:sz w:val="24"/>
        </w:rPr>
        <w:t xml:space="preserve">, διοργανώνει Συνέδριο </w:t>
      </w:r>
      <w:r w:rsidR="006B17B4" w:rsidRPr="0087387D">
        <w:rPr>
          <w:rFonts w:asciiTheme="majorHAnsi" w:hAnsiTheme="majorHAnsi"/>
          <w:sz w:val="24"/>
        </w:rPr>
        <w:t xml:space="preserve">στις </w:t>
      </w:r>
      <w:r w:rsidRPr="0087387D">
        <w:rPr>
          <w:rFonts w:asciiTheme="majorHAnsi" w:hAnsiTheme="majorHAnsi"/>
          <w:sz w:val="24"/>
        </w:rPr>
        <w:t>16 &amp; 17 Μαΐου 2019, με αφορμή και την παρέλευση 20 ετών από τη ψήφιση του ν</w:t>
      </w:r>
      <w:r w:rsidR="006B17B4" w:rsidRPr="0087387D">
        <w:rPr>
          <w:rFonts w:asciiTheme="majorHAnsi" w:hAnsiTheme="majorHAnsi"/>
          <w:sz w:val="24"/>
        </w:rPr>
        <w:t>.</w:t>
      </w:r>
      <w:r w:rsidRPr="0087387D">
        <w:rPr>
          <w:rFonts w:asciiTheme="majorHAnsi" w:hAnsiTheme="majorHAnsi"/>
          <w:sz w:val="24"/>
        </w:rPr>
        <w:t xml:space="preserve"> 2716/1999, με τίτλο: </w:t>
      </w:r>
    </w:p>
    <w:p w:rsidR="006B17B4" w:rsidRPr="0087387D" w:rsidRDefault="006B17B4" w:rsidP="006B17B4">
      <w:pPr>
        <w:pStyle w:val="a5"/>
        <w:spacing w:line="276" w:lineRule="auto"/>
        <w:jc w:val="center"/>
        <w:rPr>
          <w:rFonts w:asciiTheme="majorHAnsi" w:hAnsiTheme="majorHAnsi"/>
          <w:b/>
          <w:sz w:val="10"/>
        </w:rPr>
      </w:pPr>
    </w:p>
    <w:p w:rsidR="00B622F3" w:rsidRPr="0087387D" w:rsidRDefault="00454CC7" w:rsidP="006B17B4">
      <w:pPr>
        <w:pStyle w:val="a5"/>
        <w:spacing w:line="276" w:lineRule="auto"/>
        <w:jc w:val="center"/>
        <w:rPr>
          <w:rFonts w:asciiTheme="majorHAnsi" w:hAnsiTheme="majorHAnsi"/>
          <w:b/>
          <w:sz w:val="24"/>
        </w:rPr>
      </w:pPr>
      <w:r w:rsidRPr="0087387D">
        <w:rPr>
          <w:rFonts w:asciiTheme="majorHAnsi" w:hAnsiTheme="majorHAnsi"/>
          <w:b/>
          <w:sz w:val="24"/>
        </w:rPr>
        <w:t>«Ψυχιατρική Μεταρρύθμιση. 20 χρόνια από το ν. 2716»</w:t>
      </w:r>
    </w:p>
    <w:p w:rsidR="00443E36" w:rsidRDefault="00454CC7" w:rsidP="006B17B4">
      <w:pPr>
        <w:pStyle w:val="a5"/>
        <w:spacing w:line="276" w:lineRule="auto"/>
        <w:jc w:val="center"/>
        <w:rPr>
          <w:rFonts w:asciiTheme="majorHAnsi" w:hAnsiTheme="majorHAnsi"/>
          <w:b/>
          <w:sz w:val="24"/>
        </w:rPr>
      </w:pPr>
      <w:r w:rsidRPr="0087387D">
        <w:rPr>
          <w:rFonts w:asciiTheme="majorHAnsi" w:hAnsiTheme="majorHAnsi"/>
          <w:b/>
          <w:sz w:val="24"/>
        </w:rPr>
        <w:t xml:space="preserve">Συνέδριο αφιερωμένο στη Μνήμη του Καθηγητή </w:t>
      </w:r>
      <w:r w:rsidR="00443E36">
        <w:rPr>
          <w:rFonts w:asciiTheme="majorHAnsi" w:hAnsiTheme="majorHAnsi"/>
          <w:b/>
          <w:sz w:val="24"/>
        </w:rPr>
        <w:t xml:space="preserve">Ψυχιατρικής </w:t>
      </w:r>
    </w:p>
    <w:p w:rsidR="00454CC7" w:rsidRPr="0087387D" w:rsidRDefault="00454CC7" w:rsidP="006B17B4">
      <w:pPr>
        <w:pStyle w:val="a5"/>
        <w:spacing w:line="276" w:lineRule="auto"/>
        <w:jc w:val="center"/>
        <w:rPr>
          <w:rFonts w:asciiTheme="majorHAnsi" w:hAnsiTheme="majorHAnsi"/>
          <w:b/>
          <w:sz w:val="24"/>
        </w:rPr>
      </w:pPr>
      <w:r w:rsidRPr="0087387D">
        <w:rPr>
          <w:rFonts w:asciiTheme="majorHAnsi" w:hAnsiTheme="majorHAnsi"/>
          <w:b/>
          <w:sz w:val="24"/>
        </w:rPr>
        <w:t xml:space="preserve">Παναγιώτη </w:t>
      </w:r>
      <w:proofErr w:type="spellStart"/>
      <w:r w:rsidRPr="0087387D">
        <w:rPr>
          <w:rFonts w:asciiTheme="majorHAnsi" w:hAnsiTheme="majorHAnsi"/>
          <w:b/>
          <w:sz w:val="24"/>
        </w:rPr>
        <w:t>Σακελλαρόπουλου</w:t>
      </w:r>
      <w:proofErr w:type="spellEnd"/>
    </w:p>
    <w:p w:rsidR="00B622F3" w:rsidRPr="0087387D" w:rsidRDefault="00B622F3" w:rsidP="006B17B4">
      <w:pPr>
        <w:pStyle w:val="a5"/>
        <w:spacing w:line="276" w:lineRule="auto"/>
        <w:jc w:val="both"/>
        <w:rPr>
          <w:rFonts w:asciiTheme="majorHAnsi" w:hAnsiTheme="majorHAnsi"/>
          <w:sz w:val="14"/>
        </w:rPr>
      </w:pPr>
    </w:p>
    <w:p w:rsidR="00B622F3" w:rsidRPr="0087387D" w:rsidRDefault="00B622F3" w:rsidP="006B17B4">
      <w:pPr>
        <w:pStyle w:val="a5"/>
        <w:spacing w:line="276" w:lineRule="auto"/>
        <w:jc w:val="both"/>
        <w:rPr>
          <w:rFonts w:asciiTheme="majorHAnsi" w:hAnsiTheme="majorHAnsi"/>
          <w:sz w:val="24"/>
        </w:rPr>
      </w:pPr>
      <w:r w:rsidRPr="0087387D">
        <w:rPr>
          <w:rFonts w:asciiTheme="majorHAnsi" w:hAnsiTheme="majorHAnsi"/>
          <w:sz w:val="24"/>
        </w:rPr>
        <w:t xml:space="preserve">Την 17η Μαΐου 1999 τέθηκε σε ισχύ ο θεμελιώδης Νόμος 2716 </w:t>
      </w:r>
      <w:r w:rsidRPr="0087387D">
        <w:rPr>
          <w:rFonts w:asciiTheme="majorHAnsi" w:hAnsiTheme="majorHAnsi"/>
          <w:i/>
          <w:sz w:val="24"/>
        </w:rPr>
        <w:t xml:space="preserve">περί </w:t>
      </w:r>
      <w:r w:rsidR="006B17B4" w:rsidRPr="0087387D">
        <w:rPr>
          <w:rFonts w:asciiTheme="majorHAnsi" w:hAnsiTheme="majorHAnsi"/>
          <w:i/>
          <w:sz w:val="24"/>
        </w:rPr>
        <w:t>α</w:t>
      </w:r>
      <w:r w:rsidRPr="0087387D">
        <w:rPr>
          <w:rFonts w:asciiTheme="majorHAnsi" w:hAnsiTheme="majorHAnsi"/>
          <w:i/>
          <w:sz w:val="24"/>
        </w:rPr>
        <w:t>νάπτυξης και εκσυγχρονισμού των υπηρεσιών ψυχικής υγείας</w:t>
      </w:r>
      <w:r w:rsidRPr="0087387D">
        <w:rPr>
          <w:rFonts w:asciiTheme="majorHAnsi" w:hAnsiTheme="majorHAnsi"/>
          <w:sz w:val="24"/>
        </w:rPr>
        <w:t xml:space="preserve">, ο οποίος </w:t>
      </w:r>
      <w:r w:rsidR="006B17B4" w:rsidRPr="0087387D">
        <w:rPr>
          <w:rFonts w:asciiTheme="majorHAnsi" w:hAnsiTheme="majorHAnsi"/>
          <w:sz w:val="24"/>
        </w:rPr>
        <w:t>συνιστά</w:t>
      </w:r>
      <w:r w:rsidRPr="0087387D">
        <w:rPr>
          <w:rFonts w:asciiTheme="majorHAnsi" w:hAnsiTheme="majorHAnsi"/>
          <w:sz w:val="24"/>
        </w:rPr>
        <w:t xml:space="preserve"> το βασικό νομοθετικό πλαίσιο για την παροχή των υπηρεσιών ψυχικής υγείας στη χώρα. Βασική του αρχή αποτελεί η δημιουργία ενός ενιαίου, αποκεντρωμένου και αποτελεσματικού δικτύου υπηρεσιών ψυχικής υγείας, που έχουν σκοπό την πρόληψη, τη διάγνωση, τη θεραπε</w:t>
      </w:r>
      <w:r w:rsidR="006B17B4" w:rsidRPr="0087387D">
        <w:rPr>
          <w:rFonts w:asciiTheme="majorHAnsi" w:hAnsiTheme="majorHAnsi"/>
          <w:sz w:val="24"/>
        </w:rPr>
        <w:t>ία, την περίθαλψη, καθώς και τη</w:t>
      </w:r>
      <w:r w:rsidRPr="0087387D">
        <w:rPr>
          <w:rFonts w:asciiTheme="majorHAnsi" w:hAnsiTheme="majorHAnsi"/>
          <w:sz w:val="24"/>
        </w:rPr>
        <w:t xml:space="preserve"> ψυχοκοινωνική αποκατάσταση και κοινωνική επανένταξη ατόμων με ψυχικές διαταραχές και ψυχοκοινωνικές δυσκολίες. </w:t>
      </w:r>
    </w:p>
    <w:p w:rsidR="00564084" w:rsidRPr="0087387D" w:rsidRDefault="00564084" w:rsidP="006B17B4">
      <w:pPr>
        <w:pStyle w:val="a5"/>
        <w:spacing w:line="276" w:lineRule="auto"/>
        <w:jc w:val="both"/>
        <w:rPr>
          <w:rFonts w:asciiTheme="majorHAnsi" w:hAnsiTheme="majorHAnsi"/>
          <w:sz w:val="18"/>
        </w:rPr>
      </w:pPr>
    </w:p>
    <w:p w:rsidR="006B17B4" w:rsidRPr="0087387D" w:rsidRDefault="00454CC7" w:rsidP="006B17B4">
      <w:pPr>
        <w:pStyle w:val="a5"/>
        <w:spacing w:line="276" w:lineRule="auto"/>
        <w:jc w:val="both"/>
        <w:rPr>
          <w:rFonts w:asciiTheme="majorHAnsi" w:hAnsiTheme="majorHAnsi"/>
          <w:sz w:val="24"/>
        </w:rPr>
      </w:pPr>
      <w:r w:rsidRPr="0087387D">
        <w:rPr>
          <w:rFonts w:asciiTheme="majorHAnsi" w:hAnsiTheme="majorHAnsi"/>
          <w:sz w:val="24"/>
        </w:rPr>
        <w:t>Ο ομότιμος Καθηγητής Ψυχιατρικής –</w:t>
      </w:r>
      <w:r w:rsidR="006B17B4" w:rsidRPr="0087387D">
        <w:rPr>
          <w:rFonts w:asciiTheme="majorHAnsi" w:hAnsiTheme="majorHAnsi"/>
          <w:sz w:val="24"/>
        </w:rPr>
        <w:t xml:space="preserve"> </w:t>
      </w:r>
      <w:r w:rsidRPr="0087387D">
        <w:rPr>
          <w:rFonts w:asciiTheme="majorHAnsi" w:hAnsiTheme="majorHAnsi"/>
          <w:sz w:val="24"/>
        </w:rPr>
        <w:t xml:space="preserve">Παιδοψυχιατρικής </w:t>
      </w:r>
      <w:r w:rsidR="000D490C" w:rsidRPr="0087387D">
        <w:rPr>
          <w:rFonts w:asciiTheme="majorHAnsi" w:hAnsiTheme="majorHAnsi"/>
          <w:sz w:val="24"/>
        </w:rPr>
        <w:t>Παναγιώτη</w:t>
      </w:r>
      <w:r w:rsidRPr="0087387D">
        <w:rPr>
          <w:rFonts w:asciiTheme="majorHAnsi" w:hAnsiTheme="majorHAnsi"/>
          <w:sz w:val="24"/>
        </w:rPr>
        <w:t>ς</w:t>
      </w:r>
      <w:r w:rsidR="000D490C" w:rsidRPr="0087387D">
        <w:rPr>
          <w:rFonts w:asciiTheme="majorHAnsi" w:hAnsiTheme="majorHAnsi"/>
          <w:sz w:val="24"/>
        </w:rPr>
        <w:t xml:space="preserve"> </w:t>
      </w:r>
      <w:proofErr w:type="spellStart"/>
      <w:r w:rsidR="000D490C" w:rsidRPr="0087387D">
        <w:rPr>
          <w:rFonts w:asciiTheme="majorHAnsi" w:hAnsiTheme="majorHAnsi"/>
          <w:sz w:val="24"/>
        </w:rPr>
        <w:t>Σακελλαρόπουλο</w:t>
      </w:r>
      <w:r w:rsidRPr="0087387D">
        <w:rPr>
          <w:rFonts w:asciiTheme="majorHAnsi" w:hAnsiTheme="majorHAnsi"/>
          <w:sz w:val="24"/>
        </w:rPr>
        <w:t>ς</w:t>
      </w:r>
      <w:proofErr w:type="spellEnd"/>
      <w:r w:rsidR="006B17B4" w:rsidRPr="0087387D">
        <w:rPr>
          <w:rFonts w:asciiTheme="majorHAnsi" w:hAnsiTheme="majorHAnsi"/>
          <w:sz w:val="24"/>
        </w:rPr>
        <w:t>,</w:t>
      </w:r>
      <w:r w:rsidR="000D490C" w:rsidRPr="0087387D">
        <w:rPr>
          <w:rFonts w:asciiTheme="majorHAnsi" w:hAnsiTheme="majorHAnsi"/>
          <w:sz w:val="24"/>
        </w:rPr>
        <w:t xml:space="preserve"> που </w:t>
      </w:r>
      <w:r w:rsidR="00EA4ABF" w:rsidRPr="0087387D">
        <w:rPr>
          <w:rFonts w:asciiTheme="majorHAnsi" w:hAnsiTheme="majorHAnsi"/>
          <w:sz w:val="24"/>
        </w:rPr>
        <w:t>π</w:t>
      </w:r>
      <w:r w:rsidR="000D490C" w:rsidRPr="0087387D">
        <w:rPr>
          <w:rFonts w:asciiTheme="majorHAnsi" w:hAnsiTheme="majorHAnsi"/>
          <w:sz w:val="24"/>
        </w:rPr>
        <w:t>ρόσφατα αποχαιρετήσαμε με μεγάλη θλίψη</w:t>
      </w:r>
      <w:r w:rsidR="00B622F3" w:rsidRPr="0087387D">
        <w:rPr>
          <w:rFonts w:asciiTheme="majorHAnsi" w:hAnsiTheme="majorHAnsi"/>
          <w:sz w:val="24"/>
        </w:rPr>
        <w:t>,</w:t>
      </w:r>
      <w:r w:rsidR="00EA4ABF" w:rsidRPr="0087387D">
        <w:rPr>
          <w:rFonts w:asciiTheme="majorHAnsi" w:hAnsiTheme="majorHAnsi"/>
          <w:sz w:val="24"/>
        </w:rPr>
        <w:t xml:space="preserve"> προώθησε καθοριστικά τις αρχές της ψυχιατρικής μεταρρύθμισης και της ψυχοκοινωνικής αποκατάστασης στην Ελλάδα. Από τις αρχές της δεκαετίας του ’60 άνοιξε το δρόμο σε πολλές από τις πρακτικές που σήμερα θεωρούνται αυτονόητες για τη φροντίδα των ψυχικά πασχόντων, όπως οι κινητές μονάδες ή η κατ’ οίκον φροντίδα</w:t>
      </w:r>
      <w:r w:rsidR="00A4470C" w:rsidRPr="0087387D">
        <w:rPr>
          <w:rFonts w:asciiTheme="majorHAnsi" w:hAnsiTheme="majorHAnsi"/>
          <w:sz w:val="24"/>
        </w:rPr>
        <w:t xml:space="preserve"> και άλλα</w:t>
      </w:r>
      <w:r w:rsidR="00EA4ABF" w:rsidRPr="0087387D">
        <w:rPr>
          <w:rFonts w:asciiTheme="majorHAnsi" w:hAnsiTheme="majorHAnsi"/>
          <w:sz w:val="24"/>
        </w:rPr>
        <w:t>. Κατάφερε να εμπνεύσει επαγγελματίες ψυχικής υγείας και να καταδείξει στην πράξη ότι οι ψυχικά πάσχοντες μπορούν να θεραπεύονται στο οικογενειακό και κοινωνικό περιβάλλον όπου ζουν, στην κοινότητα.</w:t>
      </w:r>
      <w:r w:rsidR="00A4470C" w:rsidRPr="0087387D">
        <w:rPr>
          <w:rFonts w:asciiTheme="majorHAnsi" w:hAnsiTheme="majorHAnsi"/>
          <w:sz w:val="24"/>
        </w:rPr>
        <w:t xml:space="preserve"> Κομβικός ήταν επίσης ο ρόλος του στην υποστήριξη των δικαιωμάτων τους. </w:t>
      </w:r>
      <w:r w:rsidR="006B17B4" w:rsidRPr="0087387D">
        <w:rPr>
          <w:rFonts w:asciiTheme="majorHAnsi" w:hAnsiTheme="majorHAnsi"/>
          <w:sz w:val="24"/>
        </w:rPr>
        <w:t>Υπήρξε ο ιδρυτής της Εταιρίας Κοινωνικής Ψυχιατρικής και Ψυχικής Υγείας</w:t>
      </w:r>
      <w:r w:rsidR="00203790" w:rsidRPr="0087387D">
        <w:rPr>
          <w:rFonts w:asciiTheme="majorHAnsi" w:hAnsiTheme="majorHAnsi"/>
          <w:sz w:val="24"/>
        </w:rPr>
        <w:t>,</w:t>
      </w:r>
      <w:r w:rsidR="006B17B4" w:rsidRPr="0087387D">
        <w:rPr>
          <w:rFonts w:asciiTheme="majorHAnsi" w:hAnsiTheme="majorHAnsi"/>
          <w:sz w:val="24"/>
        </w:rPr>
        <w:t xml:space="preserve"> </w:t>
      </w:r>
      <w:r w:rsidR="00203790" w:rsidRPr="0087387D">
        <w:rPr>
          <w:rFonts w:asciiTheme="majorHAnsi" w:hAnsiTheme="majorHAnsi"/>
          <w:sz w:val="24"/>
        </w:rPr>
        <w:t>η οποία εργάζεται</w:t>
      </w:r>
      <w:r w:rsidR="006B17B4" w:rsidRPr="0087387D">
        <w:rPr>
          <w:rFonts w:asciiTheme="majorHAnsi" w:hAnsiTheme="majorHAnsi"/>
          <w:sz w:val="24"/>
        </w:rPr>
        <w:t xml:space="preserve"> με </w:t>
      </w:r>
      <w:r w:rsidR="001770B6" w:rsidRPr="0087387D">
        <w:rPr>
          <w:rFonts w:asciiTheme="majorHAnsi" w:hAnsiTheme="majorHAnsi"/>
          <w:sz w:val="24"/>
        </w:rPr>
        <w:t xml:space="preserve">αυτό </w:t>
      </w:r>
      <w:r w:rsidR="006B17B4" w:rsidRPr="0087387D">
        <w:rPr>
          <w:rFonts w:asciiTheme="majorHAnsi" w:hAnsiTheme="majorHAnsi"/>
          <w:sz w:val="24"/>
        </w:rPr>
        <w:t xml:space="preserve">το όραμα και </w:t>
      </w:r>
      <w:r w:rsidR="001770B6" w:rsidRPr="0087387D">
        <w:rPr>
          <w:rFonts w:asciiTheme="majorHAnsi" w:hAnsiTheme="majorHAnsi"/>
          <w:sz w:val="24"/>
        </w:rPr>
        <w:t xml:space="preserve">αυτή </w:t>
      </w:r>
      <w:r w:rsidR="006B17B4" w:rsidRPr="0087387D">
        <w:rPr>
          <w:rFonts w:asciiTheme="majorHAnsi" w:hAnsiTheme="majorHAnsi"/>
          <w:sz w:val="24"/>
        </w:rPr>
        <w:t>τη φιλοσοφία του.</w:t>
      </w:r>
    </w:p>
    <w:p w:rsidR="006B17B4" w:rsidRPr="0087387D" w:rsidRDefault="006B17B4" w:rsidP="006B17B4">
      <w:pPr>
        <w:pStyle w:val="a5"/>
        <w:spacing w:line="276" w:lineRule="auto"/>
        <w:jc w:val="both"/>
        <w:rPr>
          <w:rFonts w:asciiTheme="majorHAnsi" w:hAnsiTheme="majorHAnsi"/>
          <w:sz w:val="16"/>
        </w:rPr>
      </w:pPr>
    </w:p>
    <w:p w:rsidR="00A4470C" w:rsidRPr="0087387D" w:rsidRDefault="00A4470C" w:rsidP="006B17B4">
      <w:pPr>
        <w:pStyle w:val="a5"/>
        <w:spacing w:line="276" w:lineRule="auto"/>
        <w:jc w:val="both"/>
        <w:rPr>
          <w:rFonts w:asciiTheme="majorHAnsi" w:hAnsiTheme="majorHAnsi"/>
          <w:sz w:val="24"/>
        </w:rPr>
      </w:pPr>
      <w:r w:rsidRPr="0087387D">
        <w:rPr>
          <w:rFonts w:asciiTheme="majorHAnsi" w:hAnsiTheme="majorHAnsi"/>
          <w:sz w:val="24"/>
        </w:rPr>
        <w:t xml:space="preserve">Ο Παναγιώτης </w:t>
      </w:r>
      <w:proofErr w:type="spellStart"/>
      <w:r w:rsidRPr="0087387D">
        <w:rPr>
          <w:rFonts w:asciiTheme="majorHAnsi" w:hAnsiTheme="majorHAnsi"/>
          <w:sz w:val="24"/>
        </w:rPr>
        <w:t>Σακελλαρόπουλος</w:t>
      </w:r>
      <w:proofErr w:type="spellEnd"/>
      <w:r w:rsidRPr="0087387D">
        <w:rPr>
          <w:rFonts w:asciiTheme="majorHAnsi" w:hAnsiTheme="majorHAnsi"/>
          <w:sz w:val="24"/>
        </w:rPr>
        <w:t xml:space="preserve"> ήταν από τους βασικούς υποστηρικτές της εδραίωσης και εξέλιξης της ψυχιατρικής μεταρρύθμισης, καθώς </w:t>
      </w:r>
      <w:r w:rsidR="00203790" w:rsidRPr="0087387D">
        <w:rPr>
          <w:rFonts w:asciiTheme="majorHAnsi" w:hAnsiTheme="majorHAnsi"/>
          <w:sz w:val="24"/>
        </w:rPr>
        <w:t xml:space="preserve">και </w:t>
      </w:r>
      <w:r w:rsidRPr="0087387D">
        <w:rPr>
          <w:rFonts w:asciiTheme="majorHAnsi" w:hAnsiTheme="majorHAnsi"/>
          <w:sz w:val="24"/>
        </w:rPr>
        <w:t xml:space="preserve">συνοδοιπόρος και σύμμαχος της </w:t>
      </w:r>
      <w:r w:rsidR="00203790" w:rsidRPr="0087387D">
        <w:rPr>
          <w:rFonts w:asciiTheme="majorHAnsi" w:hAnsiTheme="majorHAnsi"/>
          <w:sz w:val="24"/>
        </w:rPr>
        <w:t>Ο</w:t>
      </w:r>
      <w:r w:rsidRPr="0087387D">
        <w:rPr>
          <w:rFonts w:asciiTheme="majorHAnsi" w:hAnsiTheme="majorHAnsi"/>
          <w:sz w:val="24"/>
        </w:rPr>
        <w:t xml:space="preserve">μοσπονδίας </w:t>
      </w:r>
      <w:r w:rsidR="00203790" w:rsidRPr="0087387D">
        <w:rPr>
          <w:rFonts w:asciiTheme="majorHAnsi" w:hAnsiTheme="majorHAnsi"/>
          <w:sz w:val="24"/>
        </w:rPr>
        <w:t xml:space="preserve">«ΑΡΓΩ» </w:t>
      </w:r>
      <w:r w:rsidR="001770B6" w:rsidRPr="0087387D">
        <w:rPr>
          <w:rFonts w:asciiTheme="majorHAnsi" w:hAnsiTheme="majorHAnsi"/>
          <w:sz w:val="24"/>
        </w:rPr>
        <w:t>σε όλους τους αγώνες της</w:t>
      </w:r>
      <w:r w:rsidRPr="0087387D">
        <w:rPr>
          <w:rFonts w:asciiTheme="majorHAnsi" w:hAnsiTheme="majorHAnsi"/>
          <w:sz w:val="24"/>
        </w:rPr>
        <w:t>.</w:t>
      </w:r>
    </w:p>
    <w:p w:rsidR="00A4470C" w:rsidRPr="0087387D" w:rsidRDefault="00A4470C" w:rsidP="006B17B4">
      <w:pPr>
        <w:pStyle w:val="a5"/>
        <w:spacing w:line="276" w:lineRule="auto"/>
        <w:jc w:val="both"/>
        <w:rPr>
          <w:rFonts w:asciiTheme="majorHAnsi" w:hAnsiTheme="majorHAnsi"/>
          <w:sz w:val="16"/>
        </w:rPr>
      </w:pPr>
    </w:p>
    <w:p w:rsidR="00FE4CCB" w:rsidRPr="0087387D" w:rsidRDefault="00EA4ABF" w:rsidP="006B17B4">
      <w:pPr>
        <w:pStyle w:val="a5"/>
        <w:spacing w:line="276" w:lineRule="auto"/>
        <w:jc w:val="both"/>
        <w:rPr>
          <w:rFonts w:asciiTheme="majorHAnsi" w:hAnsiTheme="majorHAnsi"/>
          <w:sz w:val="24"/>
        </w:rPr>
      </w:pPr>
      <w:r w:rsidRPr="0087387D">
        <w:rPr>
          <w:rFonts w:asciiTheme="majorHAnsi" w:hAnsiTheme="majorHAnsi"/>
          <w:sz w:val="24"/>
        </w:rPr>
        <w:t xml:space="preserve">Στο </w:t>
      </w:r>
      <w:r w:rsidR="00203790" w:rsidRPr="0087387D">
        <w:rPr>
          <w:rFonts w:asciiTheme="majorHAnsi" w:hAnsiTheme="majorHAnsi"/>
          <w:sz w:val="24"/>
        </w:rPr>
        <w:t>Σ</w:t>
      </w:r>
      <w:r w:rsidRPr="0087387D">
        <w:rPr>
          <w:rFonts w:asciiTheme="majorHAnsi" w:hAnsiTheme="majorHAnsi"/>
          <w:sz w:val="24"/>
        </w:rPr>
        <w:t>υνέδριο</w:t>
      </w:r>
      <w:r w:rsidR="0072680F" w:rsidRPr="0087387D">
        <w:rPr>
          <w:rFonts w:asciiTheme="majorHAnsi" w:hAnsiTheme="majorHAnsi"/>
          <w:sz w:val="24"/>
        </w:rPr>
        <w:t xml:space="preserve"> συμμετέχουν καταξιωμένοι επιστήμονες και εμπειρογνώμονες από την Ελλάδα και το εξωτερικό </w:t>
      </w:r>
      <w:r w:rsidR="00203790" w:rsidRPr="0087387D">
        <w:rPr>
          <w:rFonts w:asciiTheme="majorHAnsi" w:hAnsiTheme="majorHAnsi"/>
          <w:sz w:val="24"/>
        </w:rPr>
        <w:t>με στόχο</w:t>
      </w:r>
      <w:r w:rsidR="0072680F" w:rsidRPr="0087387D">
        <w:rPr>
          <w:rFonts w:asciiTheme="majorHAnsi" w:hAnsiTheme="majorHAnsi"/>
          <w:sz w:val="24"/>
        </w:rPr>
        <w:t xml:space="preserve"> να</w:t>
      </w:r>
      <w:r w:rsidRPr="0087387D">
        <w:rPr>
          <w:rFonts w:asciiTheme="majorHAnsi" w:hAnsiTheme="majorHAnsi"/>
          <w:sz w:val="24"/>
        </w:rPr>
        <w:t xml:space="preserve"> </w:t>
      </w:r>
      <w:r w:rsidR="0072680F" w:rsidRPr="0087387D">
        <w:rPr>
          <w:rFonts w:asciiTheme="majorHAnsi" w:hAnsiTheme="majorHAnsi"/>
          <w:sz w:val="24"/>
        </w:rPr>
        <w:t>διερευνηθεί</w:t>
      </w:r>
      <w:r w:rsidRPr="0087387D">
        <w:rPr>
          <w:rFonts w:asciiTheme="majorHAnsi" w:hAnsiTheme="majorHAnsi"/>
          <w:sz w:val="24"/>
        </w:rPr>
        <w:t xml:space="preserve"> η πορεία </w:t>
      </w:r>
      <w:r w:rsidR="00B60989" w:rsidRPr="0087387D">
        <w:rPr>
          <w:rFonts w:asciiTheme="majorHAnsi" w:hAnsiTheme="majorHAnsi"/>
          <w:sz w:val="24"/>
        </w:rPr>
        <w:t xml:space="preserve">και η εξέλιξη </w:t>
      </w:r>
      <w:r w:rsidRPr="0087387D">
        <w:rPr>
          <w:rFonts w:asciiTheme="majorHAnsi" w:hAnsiTheme="majorHAnsi"/>
          <w:sz w:val="24"/>
        </w:rPr>
        <w:t>της ψυχιατρικής μεταρρύθμισης στη</w:t>
      </w:r>
      <w:r w:rsidR="0072680F" w:rsidRPr="0087387D">
        <w:rPr>
          <w:rFonts w:asciiTheme="majorHAnsi" w:hAnsiTheme="majorHAnsi"/>
          <w:sz w:val="24"/>
        </w:rPr>
        <w:t xml:space="preserve"> χώρα μ</w:t>
      </w:r>
      <w:r w:rsidR="00A4470C" w:rsidRPr="0087387D">
        <w:rPr>
          <w:rFonts w:asciiTheme="majorHAnsi" w:hAnsiTheme="majorHAnsi"/>
          <w:sz w:val="24"/>
        </w:rPr>
        <w:t>ας, να αξιολογηθεί η εμπειρία και να παρουσιαστούν δράσεις των φορέων – μελών της Ομοσπονδίας.</w:t>
      </w:r>
      <w:r w:rsidR="00203790" w:rsidRPr="0087387D">
        <w:rPr>
          <w:rFonts w:asciiTheme="majorHAnsi" w:hAnsiTheme="majorHAnsi"/>
          <w:sz w:val="24"/>
        </w:rPr>
        <w:t xml:space="preserve"> </w:t>
      </w:r>
      <w:r w:rsidR="0072680F" w:rsidRPr="0087387D">
        <w:rPr>
          <w:rFonts w:asciiTheme="majorHAnsi" w:hAnsiTheme="majorHAnsi"/>
          <w:sz w:val="24"/>
        </w:rPr>
        <w:t xml:space="preserve">Επίσης, </w:t>
      </w:r>
      <w:r w:rsidRPr="0087387D">
        <w:rPr>
          <w:rFonts w:asciiTheme="majorHAnsi" w:hAnsiTheme="majorHAnsi"/>
          <w:sz w:val="24"/>
        </w:rPr>
        <w:t>θα συναντηθούν, θα παρουσιάσουν την εμπειρία τους και θα συζητήσουν εργαζόμενοι και ωφελούμενοι από κινητές μονάδες, στεγαστικές δομές, κέντρα ημέρας</w:t>
      </w:r>
      <w:r w:rsidR="0072680F" w:rsidRPr="0087387D">
        <w:rPr>
          <w:rFonts w:asciiTheme="majorHAnsi" w:hAnsiTheme="majorHAnsi"/>
          <w:sz w:val="24"/>
        </w:rPr>
        <w:t xml:space="preserve">, που </w:t>
      </w:r>
      <w:r w:rsidR="00454CC7" w:rsidRPr="0087387D">
        <w:rPr>
          <w:rFonts w:asciiTheme="majorHAnsi" w:hAnsiTheme="majorHAnsi"/>
          <w:sz w:val="24"/>
        </w:rPr>
        <w:t>εξυπηρετούν</w:t>
      </w:r>
      <w:r w:rsidR="0072680F" w:rsidRPr="0087387D">
        <w:rPr>
          <w:rFonts w:asciiTheme="majorHAnsi" w:hAnsiTheme="majorHAnsi"/>
          <w:sz w:val="24"/>
        </w:rPr>
        <w:t xml:space="preserve"> ενήλικες, παιδιά και εφήβους</w:t>
      </w:r>
      <w:r w:rsidR="00203790" w:rsidRPr="0087387D">
        <w:rPr>
          <w:rFonts w:asciiTheme="majorHAnsi" w:hAnsiTheme="majorHAnsi"/>
          <w:sz w:val="24"/>
        </w:rPr>
        <w:t xml:space="preserve"> με ψυχικές διαταραχές και ψυχοκοινωνικές δυσκολίες</w:t>
      </w:r>
      <w:r w:rsidR="0072680F" w:rsidRPr="0087387D">
        <w:rPr>
          <w:rFonts w:asciiTheme="majorHAnsi" w:hAnsiTheme="majorHAnsi"/>
          <w:sz w:val="24"/>
        </w:rPr>
        <w:t xml:space="preserve">, </w:t>
      </w:r>
      <w:r w:rsidR="00EF397E" w:rsidRPr="0087387D">
        <w:rPr>
          <w:rFonts w:asciiTheme="majorHAnsi" w:hAnsiTheme="majorHAnsi"/>
          <w:sz w:val="24"/>
        </w:rPr>
        <w:t xml:space="preserve">με αναπτυξιακές διαταραχές </w:t>
      </w:r>
      <w:r w:rsidR="00203790" w:rsidRPr="0087387D">
        <w:rPr>
          <w:rFonts w:asciiTheme="majorHAnsi" w:hAnsiTheme="majorHAnsi"/>
          <w:sz w:val="24"/>
        </w:rPr>
        <w:t xml:space="preserve">καθώς και </w:t>
      </w:r>
      <w:r w:rsidR="0072680F" w:rsidRPr="0087387D">
        <w:rPr>
          <w:rFonts w:asciiTheme="majorHAnsi" w:hAnsiTheme="majorHAnsi"/>
          <w:sz w:val="24"/>
        </w:rPr>
        <w:t>άτομα με άνοια</w:t>
      </w:r>
      <w:r w:rsidR="00EF397E" w:rsidRPr="0087387D">
        <w:rPr>
          <w:rFonts w:asciiTheme="majorHAnsi" w:hAnsiTheme="majorHAnsi"/>
          <w:sz w:val="24"/>
        </w:rPr>
        <w:t>.</w:t>
      </w:r>
    </w:p>
    <w:p w:rsidR="00EF397E" w:rsidRPr="0087387D" w:rsidRDefault="00EF397E" w:rsidP="006B17B4">
      <w:pPr>
        <w:pStyle w:val="a5"/>
        <w:spacing w:line="276" w:lineRule="auto"/>
        <w:jc w:val="both"/>
        <w:rPr>
          <w:rFonts w:asciiTheme="majorHAnsi" w:hAnsiTheme="majorHAnsi"/>
          <w:sz w:val="18"/>
        </w:rPr>
      </w:pPr>
    </w:p>
    <w:p w:rsidR="00454CC7" w:rsidRPr="0087387D" w:rsidRDefault="00454CC7" w:rsidP="006B17B4">
      <w:pPr>
        <w:pStyle w:val="a5"/>
        <w:spacing w:line="276" w:lineRule="auto"/>
        <w:jc w:val="both"/>
        <w:rPr>
          <w:rFonts w:asciiTheme="majorHAnsi" w:hAnsiTheme="majorHAnsi"/>
          <w:b/>
          <w:sz w:val="24"/>
        </w:rPr>
      </w:pPr>
      <w:bookmarkStart w:id="0" w:name="_GoBack"/>
      <w:bookmarkEnd w:id="0"/>
      <w:r w:rsidRPr="0087387D">
        <w:rPr>
          <w:rFonts w:asciiTheme="majorHAnsi" w:hAnsiTheme="majorHAnsi"/>
          <w:b/>
          <w:sz w:val="24"/>
        </w:rPr>
        <w:t xml:space="preserve">Το Συνέδριο θα </w:t>
      </w:r>
      <w:r w:rsidR="006B17B4" w:rsidRPr="0087387D">
        <w:rPr>
          <w:rFonts w:asciiTheme="majorHAnsi" w:hAnsiTheme="majorHAnsi"/>
          <w:b/>
          <w:sz w:val="24"/>
        </w:rPr>
        <w:t>πραγματοποιηθεί</w:t>
      </w:r>
      <w:r w:rsidRPr="0087387D">
        <w:rPr>
          <w:rFonts w:asciiTheme="majorHAnsi" w:hAnsiTheme="majorHAnsi"/>
          <w:b/>
          <w:sz w:val="24"/>
        </w:rPr>
        <w:t xml:space="preserve"> στο Αμφιθέατρο «Κοσμάς </w:t>
      </w:r>
      <w:proofErr w:type="spellStart"/>
      <w:r w:rsidRPr="0087387D">
        <w:rPr>
          <w:rFonts w:asciiTheme="majorHAnsi" w:hAnsiTheme="majorHAnsi"/>
          <w:b/>
          <w:sz w:val="24"/>
        </w:rPr>
        <w:t>Ψυχοπαίδης</w:t>
      </w:r>
      <w:proofErr w:type="spellEnd"/>
      <w:r w:rsidRPr="0087387D">
        <w:rPr>
          <w:rFonts w:asciiTheme="majorHAnsi" w:hAnsiTheme="majorHAnsi"/>
          <w:b/>
          <w:sz w:val="24"/>
        </w:rPr>
        <w:t>»</w:t>
      </w:r>
      <w:r w:rsidR="006B17B4" w:rsidRPr="0087387D">
        <w:rPr>
          <w:rFonts w:asciiTheme="majorHAnsi" w:hAnsiTheme="majorHAnsi"/>
          <w:b/>
          <w:sz w:val="24"/>
        </w:rPr>
        <w:t>,</w:t>
      </w:r>
      <w:r w:rsidRPr="0087387D">
        <w:rPr>
          <w:rFonts w:asciiTheme="majorHAnsi" w:hAnsiTheme="majorHAnsi"/>
          <w:b/>
          <w:sz w:val="24"/>
        </w:rPr>
        <w:t xml:space="preserve"> του Εθνικού Κέντρου Δημόσιας Διοίκησης και Αυτοδιοίκησης</w:t>
      </w:r>
      <w:r w:rsidR="00FE4CCB" w:rsidRPr="0087387D">
        <w:rPr>
          <w:rFonts w:asciiTheme="majorHAnsi" w:hAnsiTheme="majorHAnsi"/>
          <w:b/>
          <w:sz w:val="24"/>
        </w:rPr>
        <w:t>, Πειραιώς 211, Ταύρο</w:t>
      </w:r>
      <w:r w:rsidR="006B17B4" w:rsidRPr="0087387D">
        <w:rPr>
          <w:rFonts w:asciiTheme="majorHAnsi" w:hAnsiTheme="majorHAnsi"/>
          <w:b/>
          <w:sz w:val="24"/>
        </w:rPr>
        <w:t>ς</w:t>
      </w:r>
      <w:r w:rsidR="00FE4CCB" w:rsidRPr="0087387D">
        <w:rPr>
          <w:rFonts w:asciiTheme="majorHAnsi" w:hAnsiTheme="majorHAnsi"/>
          <w:b/>
          <w:sz w:val="24"/>
        </w:rPr>
        <w:t>.</w:t>
      </w:r>
    </w:p>
    <w:p w:rsidR="00FE4CCB" w:rsidRPr="0087387D" w:rsidRDefault="00FE4CCB" w:rsidP="006B17B4">
      <w:pPr>
        <w:pStyle w:val="a5"/>
        <w:spacing w:line="276" w:lineRule="auto"/>
        <w:jc w:val="both"/>
        <w:rPr>
          <w:rFonts w:asciiTheme="majorHAnsi" w:hAnsiTheme="majorHAnsi"/>
          <w:b/>
          <w:sz w:val="20"/>
        </w:rPr>
      </w:pPr>
    </w:p>
    <w:p w:rsidR="00FE4CCB" w:rsidRPr="0087387D" w:rsidRDefault="00FE4CCB" w:rsidP="006B17B4">
      <w:pPr>
        <w:pStyle w:val="a5"/>
        <w:spacing w:line="276" w:lineRule="auto"/>
        <w:jc w:val="both"/>
        <w:rPr>
          <w:rFonts w:asciiTheme="majorHAnsi" w:hAnsiTheme="majorHAnsi"/>
          <w:sz w:val="24"/>
        </w:rPr>
      </w:pPr>
      <w:r w:rsidRPr="0087387D">
        <w:rPr>
          <w:rFonts w:asciiTheme="majorHAnsi" w:hAnsiTheme="majorHAnsi"/>
          <w:b/>
          <w:sz w:val="24"/>
        </w:rPr>
        <w:t xml:space="preserve">ΕΙΣΟΔΟΣ ΕΛΕΥΘΕΡΗ. </w:t>
      </w:r>
      <w:r w:rsidRPr="0087387D">
        <w:rPr>
          <w:rFonts w:asciiTheme="majorHAnsi" w:hAnsiTheme="majorHAnsi"/>
          <w:sz w:val="24"/>
        </w:rPr>
        <w:t>Εγγραφή απαραίτητη.</w:t>
      </w:r>
    </w:p>
    <w:p w:rsidR="009443C8" w:rsidRPr="0087387D" w:rsidRDefault="009443C8" w:rsidP="006B17B4">
      <w:pPr>
        <w:pStyle w:val="a5"/>
        <w:spacing w:line="276" w:lineRule="auto"/>
        <w:jc w:val="both"/>
        <w:rPr>
          <w:rFonts w:asciiTheme="majorHAnsi" w:hAnsiTheme="majorHAnsi"/>
          <w:sz w:val="18"/>
        </w:rPr>
      </w:pPr>
    </w:p>
    <w:p w:rsidR="001770B6" w:rsidRPr="00365F98" w:rsidRDefault="00FE4CCB" w:rsidP="00365F98">
      <w:pPr>
        <w:pStyle w:val="a5"/>
        <w:jc w:val="both"/>
        <w:rPr>
          <w:rFonts w:asciiTheme="majorHAnsi" w:hAnsiTheme="majorHAnsi"/>
          <w:sz w:val="24"/>
        </w:rPr>
      </w:pPr>
      <w:r w:rsidRPr="0087387D">
        <w:rPr>
          <w:rFonts w:asciiTheme="majorHAnsi" w:hAnsiTheme="majorHAnsi"/>
          <w:sz w:val="24"/>
        </w:rPr>
        <w:t xml:space="preserve">ΠΛΗΡΟΦΟΡΙΕΣ: </w:t>
      </w:r>
      <w:r w:rsidR="00365F98">
        <w:rPr>
          <w:rFonts w:asciiTheme="majorHAnsi" w:hAnsiTheme="majorHAnsi"/>
          <w:sz w:val="24"/>
        </w:rPr>
        <w:tab/>
      </w:r>
      <w:proofErr w:type="spellStart"/>
      <w:r w:rsidR="001770B6" w:rsidRPr="0087387D">
        <w:rPr>
          <w:rFonts w:asciiTheme="majorHAnsi" w:hAnsiTheme="majorHAnsi"/>
          <w:sz w:val="24"/>
        </w:rPr>
        <w:t>www.</w:t>
      </w:r>
      <w:hyperlink r:id="rId10" w:history="1">
        <w:r w:rsidR="001770B6" w:rsidRPr="0087387D">
          <w:rPr>
            <w:rFonts w:asciiTheme="majorHAnsi" w:hAnsiTheme="majorHAnsi"/>
            <w:sz w:val="24"/>
          </w:rPr>
          <w:t>argo.org.gr</w:t>
        </w:r>
        <w:proofErr w:type="spellEnd"/>
      </w:hyperlink>
      <w:r w:rsidR="00365F98" w:rsidRPr="00365F98">
        <w:t xml:space="preserve"> &amp; </w:t>
      </w:r>
      <w:r w:rsidR="00317404" w:rsidRPr="00365F98">
        <w:t xml:space="preserve"> </w:t>
      </w:r>
      <w:r w:rsidR="00365F98">
        <w:t xml:space="preserve"> </w:t>
      </w:r>
      <w:r w:rsidR="00365F98" w:rsidRPr="00365F98">
        <w:rPr>
          <w:rFonts w:asciiTheme="majorHAnsi" w:hAnsiTheme="majorHAnsi"/>
          <w:sz w:val="24"/>
        </w:rPr>
        <w:t>697 5606638</w:t>
      </w:r>
      <w:r w:rsidR="00365F98">
        <w:rPr>
          <w:rFonts w:asciiTheme="majorHAnsi" w:hAnsiTheme="majorHAnsi"/>
          <w:sz w:val="24"/>
        </w:rPr>
        <w:t xml:space="preserve"> </w:t>
      </w:r>
    </w:p>
    <w:p w:rsidR="00FE4CCB" w:rsidRPr="006B17B4" w:rsidRDefault="00FE4CCB" w:rsidP="006B17B4">
      <w:pPr>
        <w:pStyle w:val="a5"/>
        <w:spacing w:line="276" w:lineRule="auto"/>
        <w:jc w:val="both"/>
        <w:rPr>
          <w:rFonts w:asciiTheme="majorHAnsi" w:hAnsiTheme="majorHAnsi"/>
        </w:rPr>
      </w:pPr>
    </w:p>
    <w:p w:rsidR="005356A3" w:rsidRPr="006B17B4" w:rsidRDefault="00701869" w:rsidP="006B17B4">
      <w:pPr>
        <w:pStyle w:val="a5"/>
        <w:spacing w:line="276" w:lineRule="auto"/>
        <w:jc w:val="both"/>
        <w:rPr>
          <w:rFonts w:asciiTheme="majorHAnsi" w:hAnsiTheme="majorHAnsi"/>
        </w:rPr>
      </w:pPr>
      <w:r>
        <w:pict>
          <v:rect id="_x0000_i1026" style="width:503.2pt;height:1pt" o:hralign="center" o:hrstd="t" o:hrnoshade="t" o:hr="t" fillcolor="#548dd4 [1951]" stroked="f"/>
        </w:pict>
      </w:r>
    </w:p>
    <w:p w:rsidR="0087387D" w:rsidRDefault="0087387D" w:rsidP="0087387D">
      <w:pPr>
        <w:pStyle w:val="a5"/>
        <w:spacing w:line="276" w:lineRule="auto"/>
        <w:jc w:val="both"/>
        <w:rPr>
          <w:rFonts w:asciiTheme="majorHAnsi" w:hAnsiTheme="majorHAnsi"/>
          <w:b/>
          <w:lang w:val="en-US"/>
        </w:rPr>
      </w:pPr>
    </w:p>
    <w:p w:rsidR="0087387D" w:rsidRDefault="0087387D" w:rsidP="0087387D">
      <w:pPr>
        <w:pStyle w:val="a5"/>
        <w:spacing w:line="276" w:lineRule="auto"/>
        <w:jc w:val="both"/>
        <w:rPr>
          <w:rFonts w:asciiTheme="majorHAnsi" w:hAnsiTheme="majorHAnsi"/>
          <w:b/>
          <w:lang w:val="en-US"/>
        </w:rPr>
      </w:pPr>
    </w:p>
    <w:p w:rsidR="005356A3" w:rsidRPr="006B17B4" w:rsidRDefault="005356A3" w:rsidP="0087387D">
      <w:pPr>
        <w:pStyle w:val="a5"/>
        <w:spacing w:before="120" w:after="120" w:line="276" w:lineRule="auto"/>
        <w:jc w:val="both"/>
        <w:rPr>
          <w:rFonts w:asciiTheme="majorHAnsi" w:hAnsiTheme="majorHAnsi"/>
          <w:b/>
        </w:rPr>
      </w:pPr>
      <w:r w:rsidRPr="006B17B4">
        <w:rPr>
          <w:rFonts w:asciiTheme="majorHAnsi" w:hAnsiTheme="majorHAnsi"/>
          <w:b/>
        </w:rPr>
        <w:t>ΟΜΟΣΠΟΝΔΙΑ ΦΟΡΕΩΝ ΨΥΧΟΚΟΙΝΩΝΙΚΗΣ ΑΠΟΚΑΤΑΣΤΑΣΗΣ ΚΑΙ ΨΥΧΙΚΗΣ ΥΓΕΙΑΣ «ΑΡΓΩ»</w:t>
      </w:r>
    </w:p>
    <w:p w:rsidR="005356A3" w:rsidRPr="006B17B4" w:rsidRDefault="005356A3" w:rsidP="006B17B4">
      <w:pPr>
        <w:pStyle w:val="a5"/>
        <w:spacing w:line="276" w:lineRule="auto"/>
        <w:jc w:val="both"/>
        <w:rPr>
          <w:rFonts w:asciiTheme="majorHAnsi" w:hAnsiTheme="majorHAnsi"/>
        </w:rPr>
      </w:pPr>
      <w:r w:rsidRPr="006B17B4">
        <w:rPr>
          <w:rFonts w:asciiTheme="majorHAnsi" w:hAnsiTheme="majorHAnsi"/>
        </w:rPr>
        <w:t xml:space="preserve">H Ομοσπονδία Φορέων Ψυχοκοινωνικής Αποκατάστασης και Ψυχικής Υγείας «ΑΡΓΩ» ιδρύθηκε το 2015, σε συνέχεια του Δικτύου «Αργώ», το οποίο αποτελούσε Ένωση προσώπων - Φορέων ιδρυθέντος το 2005. Εκπροσωπεί Φορείς Ψυχικής Υγείας (Επιστημονικά Ν.Π.Ι.Δ. μη κερδοσκοπικού χαρακτήρα), οι οποίοι λειτουργούν 273 Κοινοτικές Μονάδες Ψυχικής Υγείας, στο πλαίσιο της Ψυχιατρικής Μεταρρύθμισης και κατ’ εφαρμογή του Ν.2716/1999. </w:t>
      </w:r>
    </w:p>
    <w:p w:rsidR="005356A3" w:rsidRPr="006B17B4" w:rsidRDefault="005356A3" w:rsidP="006B17B4">
      <w:pPr>
        <w:pStyle w:val="a5"/>
        <w:spacing w:line="276" w:lineRule="auto"/>
        <w:jc w:val="both"/>
        <w:rPr>
          <w:rFonts w:asciiTheme="majorHAnsi" w:hAnsiTheme="majorHAnsi"/>
        </w:rPr>
      </w:pPr>
      <w:r w:rsidRPr="006B17B4">
        <w:rPr>
          <w:rFonts w:asciiTheme="majorHAnsi" w:hAnsiTheme="majorHAnsi"/>
        </w:rPr>
        <w:t xml:space="preserve">Αποτελεί το μοναδικό συλλογικό όργανο των Φορέων αυτών, οι οποίοι παρέχουν πανελλαδικά υπηρεσίες κοινοτικής φροντίδας σε περισσότερους από  15.000 πολίτες ετησίως. Αποτελεί επίσης μέλος του Ευρωπαϊκού Οργανισμού </w:t>
      </w:r>
      <w:proofErr w:type="spellStart"/>
      <w:r w:rsidRPr="006B17B4">
        <w:rPr>
          <w:rFonts w:asciiTheme="majorHAnsi" w:hAnsiTheme="majorHAnsi"/>
        </w:rPr>
        <w:t>Μental</w:t>
      </w:r>
      <w:proofErr w:type="spellEnd"/>
      <w:r w:rsidRPr="006B17B4">
        <w:rPr>
          <w:rFonts w:asciiTheme="majorHAnsi" w:hAnsiTheme="majorHAnsi"/>
        </w:rPr>
        <w:t xml:space="preserve"> </w:t>
      </w:r>
      <w:proofErr w:type="spellStart"/>
      <w:r w:rsidRPr="006B17B4">
        <w:rPr>
          <w:rFonts w:asciiTheme="majorHAnsi" w:hAnsiTheme="majorHAnsi"/>
        </w:rPr>
        <w:t>Health</w:t>
      </w:r>
      <w:proofErr w:type="spellEnd"/>
      <w:r w:rsidRPr="006B17B4">
        <w:rPr>
          <w:rFonts w:asciiTheme="majorHAnsi" w:hAnsiTheme="majorHAnsi"/>
        </w:rPr>
        <w:t xml:space="preserve"> </w:t>
      </w:r>
      <w:proofErr w:type="spellStart"/>
      <w:r w:rsidRPr="006B17B4">
        <w:rPr>
          <w:rFonts w:asciiTheme="majorHAnsi" w:hAnsiTheme="majorHAnsi"/>
        </w:rPr>
        <w:t>Europe</w:t>
      </w:r>
      <w:proofErr w:type="spellEnd"/>
      <w:r w:rsidRPr="006B17B4">
        <w:rPr>
          <w:rFonts w:asciiTheme="majorHAnsi" w:hAnsiTheme="majorHAnsi"/>
        </w:rPr>
        <w:t> (M.H.E.) στοχεύοντας έτσι στην ενδυνάμωση της συνεργασίας με τους Ευρωπαίους εταίρους, καθώς και στη συμμετοχή στη διαβούλευση για τη διαμόρφωση των πολιτικών της Ευρωπαϊκής Ένωσης για την Ψυχική Υγεία.</w:t>
      </w:r>
    </w:p>
    <w:p w:rsidR="005356A3" w:rsidRPr="006B17B4" w:rsidRDefault="005356A3" w:rsidP="006B17B4">
      <w:pPr>
        <w:pStyle w:val="a5"/>
        <w:spacing w:line="276" w:lineRule="auto"/>
        <w:jc w:val="both"/>
        <w:rPr>
          <w:rFonts w:asciiTheme="majorHAnsi" w:hAnsiTheme="majorHAnsi"/>
        </w:rPr>
      </w:pPr>
      <w:r w:rsidRPr="006B17B4">
        <w:rPr>
          <w:rFonts w:asciiTheme="majorHAnsi" w:hAnsiTheme="majorHAnsi"/>
        </w:rPr>
        <w:t>Η Ομοσπονδία «ΑΡΓΩ» έχει ως καταστατικούς στόχους, μεταξύ άλλων, τη δημιουργία διαρκούς πλαισίου διαλόγου για τις επιστημονικές προσεγγίσεις, τη βελτίωση των παρεχόμενων υπηρεσιών των Φορέων, τις πρακτικές και τις πολιτικές στα θέματα ψυχιατρικής μεταρρύθμισης, ψυχοκοινωνικής αποκατάστασης και τη στήριξη των δικαιωμάτων των ψυχικά ασθενών, καθώς επίσης και την ενεργοποίηση των τοπικών κοινωνιών, την καταπολέμηση του στιγματισμού και τη σύνδεση της δραστηριότητας των Φορέων Ψυχικής Υγείας με ευρύτερες κοινωνικές ομάδες.</w:t>
      </w:r>
      <w:r w:rsidRPr="006B17B4">
        <w:rPr>
          <w:rFonts w:asciiTheme="majorHAnsi" w:hAnsiTheme="majorHAnsi"/>
        </w:rPr>
        <w:tab/>
      </w:r>
    </w:p>
    <w:p w:rsidR="00EA4ABF" w:rsidRPr="00317404" w:rsidRDefault="00EA4ABF" w:rsidP="006B17B4">
      <w:pPr>
        <w:pStyle w:val="a5"/>
        <w:spacing w:line="276" w:lineRule="auto"/>
        <w:jc w:val="both"/>
        <w:rPr>
          <w:rFonts w:asciiTheme="majorHAnsi" w:hAnsiTheme="majorHAnsi"/>
        </w:rPr>
      </w:pPr>
    </w:p>
    <w:p w:rsidR="0087387D" w:rsidRPr="00317404" w:rsidRDefault="0087387D" w:rsidP="006B17B4">
      <w:pPr>
        <w:pStyle w:val="a5"/>
        <w:spacing w:line="276" w:lineRule="auto"/>
        <w:jc w:val="both"/>
        <w:rPr>
          <w:rFonts w:asciiTheme="majorHAnsi" w:hAnsiTheme="majorHAnsi"/>
        </w:rPr>
      </w:pPr>
    </w:p>
    <w:p w:rsidR="0087387D" w:rsidRPr="00317404" w:rsidRDefault="0087387D" w:rsidP="006B17B4">
      <w:pPr>
        <w:pStyle w:val="a5"/>
        <w:spacing w:line="276" w:lineRule="auto"/>
        <w:jc w:val="both"/>
        <w:rPr>
          <w:rFonts w:asciiTheme="majorHAnsi" w:hAnsiTheme="majorHAnsi"/>
        </w:rPr>
      </w:pPr>
    </w:p>
    <w:p w:rsidR="0087387D" w:rsidRPr="00317404" w:rsidRDefault="0087387D" w:rsidP="006B17B4">
      <w:pPr>
        <w:pStyle w:val="a5"/>
        <w:spacing w:line="276" w:lineRule="auto"/>
        <w:jc w:val="both"/>
        <w:rPr>
          <w:rFonts w:asciiTheme="majorHAnsi" w:hAnsiTheme="majorHAnsi"/>
        </w:rPr>
      </w:pPr>
    </w:p>
    <w:p w:rsidR="0087387D" w:rsidRPr="00317404" w:rsidRDefault="0087387D" w:rsidP="006B17B4">
      <w:pPr>
        <w:pStyle w:val="a5"/>
        <w:spacing w:line="276" w:lineRule="auto"/>
        <w:jc w:val="both"/>
        <w:rPr>
          <w:rFonts w:asciiTheme="majorHAnsi" w:hAnsiTheme="majorHAnsi"/>
        </w:rPr>
      </w:pPr>
    </w:p>
    <w:p w:rsidR="0087387D" w:rsidRPr="00317404" w:rsidRDefault="0087387D" w:rsidP="006B17B4">
      <w:pPr>
        <w:pStyle w:val="a5"/>
        <w:spacing w:line="276" w:lineRule="auto"/>
        <w:jc w:val="both"/>
        <w:rPr>
          <w:rFonts w:asciiTheme="majorHAnsi" w:hAnsiTheme="majorHAnsi"/>
        </w:rPr>
      </w:pPr>
    </w:p>
    <w:p w:rsidR="0087387D" w:rsidRPr="00317404" w:rsidRDefault="0087387D" w:rsidP="006B17B4">
      <w:pPr>
        <w:pStyle w:val="a5"/>
        <w:spacing w:line="276" w:lineRule="auto"/>
        <w:jc w:val="both"/>
        <w:rPr>
          <w:rFonts w:asciiTheme="majorHAnsi" w:hAnsiTheme="majorHAnsi"/>
        </w:rPr>
      </w:pPr>
    </w:p>
    <w:p w:rsidR="0087387D" w:rsidRPr="00317404" w:rsidRDefault="0087387D" w:rsidP="006B17B4">
      <w:pPr>
        <w:pStyle w:val="a5"/>
        <w:spacing w:line="276" w:lineRule="auto"/>
        <w:jc w:val="both"/>
        <w:rPr>
          <w:rFonts w:asciiTheme="majorHAnsi" w:hAnsiTheme="majorHAnsi"/>
        </w:rPr>
      </w:pPr>
    </w:p>
    <w:p w:rsidR="0087387D" w:rsidRPr="00317404" w:rsidRDefault="0087387D" w:rsidP="006B17B4">
      <w:pPr>
        <w:pStyle w:val="a5"/>
        <w:spacing w:line="276" w:lineRule="auto"/>
        <w:jc w:val="both"/>
        <w:rPr>
          <w:rFonts w:asciiTheme="majorHAnsi" w:hAnsiTheme="majorHAnsi"/>
        </w:rPr>
      </w:pPr>
    </w:p>
    <w:p w:rsidR="0087387D" w:rsidRPr="00317404" w:rsidRDefault="0087387D" w:rsidP="006B17B4">
      <w:pPr>
        <w:pStyle w:val="a5"/>
        <w:spacing w:line="276" w:lineRule="auto"/>
        <w:jc w:val="both"/>
        <w:rPr>
          <w:rFonts w:asciiTheme="majorHAnsi" w:hAnsiTheme="majorHAnsi"/>
        </w:rPr>
      </w:pPr>
    </w:p>
    <w:p w:rsidR="0087387D" w:rsidRPr="00317404" w:rsidRDefault="0087387D" w:rsidP="006B17B4">
      <w:pPr>
        <w:pStyle w:val="a5"/>
        <w:spacing w:line="276" w:lineRule="auto"/>
        <w:jc w:val="both"/>
        <w:rPr>
          <w:rFonts w:asciiTheme="majorHAnsi" w:hAnsiTheme="majorHAnsi"/>
        </w:rPr>
      </w:pPr>
    </w:p>
    <w:p w:rsidR="0087387D" w:rsidRPr="00317404" w:rsidRDefault="0087387D" w:rsidP="006B17B4">
      <w:pPr>
        <w:pStyle w:val="a5"/>
        <w:spacing w:line="276" w:lineRule="auto"/>
        <w:jc w:val="both"/>
        <w:rPr>
          <w:rFonts w:asciiTheme="majorHAnsi" w:hAnsiTheme="majorHAnsi"/>
        </w:rPr>
      </w:pPr>
    </w:p>
    <w:p w:rsidR="0087387D" w:rsidRPr="00317404" w:rsidRDefault="0087387D" w:rsidP="006B17B4">
      <w:pPr>
        <w:pStyle w:val="a5"/>
        <w:spacing w:line="276" w:lineRule="auto"/>
        <w:jc w:val="both"/>
        <w:rPr>
          <w:rFonts w:asciiTheme="majorHAnsi" w:hAnsiTheme="majorHAnsi"/>
        </w:rPr>
      </w:pPr>
    </w:p>
    <w:p w:rsidR="0087387D" w:rsidRPr="00317404" w:rsidRDefault="0087387D" w:rsidP="006B17B4">
      <w:pPr>
        <w:pStyle w:val="a5"/>
        <w:spacing w:line="276" w:lineRule="auto"/>
        <w:jc w:val="both"/>
        <w:rPr>
          <w:rFonts w:asciiTheme="majorHAnsi" w:hAnsiTheme="majorHAnsi"/>
        </w:rPr>
      </w:pPr>
    </w:p>
    <w:p w:rsidR="0087387D" w:rsidRPr="00317404" w:rsidRDefault="0087387D" w:rsidP="006B17B4">
      <w:pPr>
        <w:pStyle w:val="a5"/>
        <w:spacing w:line="276" w:lineRule="auto"/>
        <w:jc w:val="both"/>
        <w:rPr>
          <w:rFonts w:asciiTheme="majorHAnsi" w:hAnsiTheme="majorHAnsi"/>
        </w:rPr>
      </w:pPr>
    </w:p>
    <w:p w:rsidR="0087387D" w:rsidRPr="00317404" w:rsidRDefault="0087387D" w:rsidP="006B17B4">
      <w:pPr>
        <w:pStyle w:val="a5"/>
        <w:spacing w:line="276" w:lineRule="auto"/>
        <w:jc w:val="both"/>
        <w:rPr>
          <w:rFonts w:asciiTheme="majorHAnsi" w:hAnsiTheme="majorHAnsi"/>
        </w:rPr>
      </w:pPr>
    </w:p>
    <w:p w:rsidR="0087387D" w:rsidRPr="00317404" w:rsidRDefault="0087387D" w:rsidP="006B17B4">
      <w:pPr>
        <w:pStyle w:val="a5"/>
        <w:spacing w:line="276" w:lineRule="auto"/>
        <w:jc w:val="both"/>
        <w:rPr>
          <w:rFonts w:asciiTheme="majorHAnsi" w:hAnsiTheme="majorHAnsi"/>
        </w:rPr>
      </w:pPr>
    </w:p>
    <w:p w:rsidR="0087387D" w:rsidRPr="00317404" w:rsidRDefault="0087387D" w:rsidP="006B17B4">
      <w:pPr>
        <w:pStyle w:val="a5"/>
        <w:spacing w:line="276" w:lineRule="auto"/>
        <w:jc w:val="both"/>
        <w:rPr>
          <w:rFonts w:asciiTheme="majorHAnsi" w:hAnsiTheme="majorHAnsi"/>
        </w:rPr>
      </w:pPr>
    </w:p>
    <w:p w:rsidR="0087387D" w:rsidRPr="00317404" w:rsidRDefault="0087387D" w:rsidP="006B17B4">
      <w:pPr>
        <w:pStyle w:val="a5"/>
        <w:spacing w:line="276" w:lineRule="auto"/>
        <w:jc w:val="both"/>
        <w:rPr>
          <w:rFonts w:asciiTheme="majorHAnsi" w:hAnsiTheme="majorHAnsi"/>
        </w:rPr>
      </w:pPr>
    </w:p>
    <w:p w:rsidR="0087387D" w:rsidRPr="00317404" w:rsidRDefault="0087387D" w:rsidP="006B17B4">
      <w:pPr>
        <w:pStyle w:val="a5"/>
        <w:spacing w:line="276" w:lineRule="auto"/>
        <w:jc w:val="both"/>
        <w:rPr>
          <w:rFonts w:asciiTheme="majorHAnsi" w:hAnsiTheme="majorHAnsi"/>
        </w:rPr>
      </w:pPr>
    </w:p>
    <w:p w:rsidR="00F41EA6" w:rsidRPr="009443C8" w:rsidRDefault="00701869" w:rsidP="0087387D">
      <w:pPr>
        <w:pBdr>
          <w:bottom w:val="single" w:sz="4" w:space="1" w:color="auto"/>
        </w:pBdr>
        <w:spacing w:after="0"/>
        <w:jc w:val="both"/>
        <w:rPr>
          <w:rFonts w:ascii="Times New Roman" w:hAnsi="Times New Roman" w:cs="Times New Roman"/>
          <w:sz w:val="24"/>
          <w:szCs w:val="24"/>
        </w:rPr>
      </w:pPr>
      <w:r>
        <w:pict>
          <v:rect id="_x0000_i1027" style="width:503.2pt;height:1pt" o:hralign="center" o:hrstd="t" o:hrnoshade="t" o:hr="t" fillcolor="#548dd4 [1951]" stroked="f"/>
        </w:pict>
      </w:r>
    </w:p>
    <w:sectPr w:rsidR="00F41EA6" w:rsidRPr="009443C8" w:rsidSect="0087387D">
      <w:footerReference w:type="default" r:id="rId11"/>
      <w:pgSz w:w="11906" w:h="16838"/>
      <w:pgMar w:top="568" w:right="991"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B1E" w:rsidRDefault="00FD6B1E" w:rsidP="002857BD">
      <w:pPr>
        <w:spacing w:after="0" w:line="240" w:lineRule="auto"/>
      </w:pPr>
      <w:r>
        <w:separator/>
      </w:r>
    </w:p>
  </w:endnote>
  <w:endnote w:type="continuationSeparator" w:id="0">
    <w:p w:rsidR="00FD6B1E" w:rsidRDefault="00FD6B1E" w:rsidP="00285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635022"/>
      <w:docPartObj>
        <w:docPartGallery w:val="Page Numbers (Bottom of Page)"/>
        <w:docPartUnique/>
      </w:docPartObj>
    </w:sdtPr>
    <w:sdtContent>
      <w:p w:rsidR="002857BD" w:rsidRDefault="00701869">
        <w:pPr>
          <w:pStyle w:val="a4"/>
          <w:jc w:val="center"/>
        </w:pPr>
        <w:r>
          <w:fldChar w:fldCharType="begin"/>
        </w:r>
        <w:r w:rsidR="002857BD">
          <w:instrText>PAGE   \* MERGEFORMAT</w:instrText>
        </w:r>
        <w:r>
          <w:fldChar w:fldCharType="separate"/>
        </w:r>
        <w:r w:rsidR="00443E36">
          <w:rPr>
            <w:noProof/>
          </w:rPr>
          <w:t>1</w:t>
        </w:r>
        <w:r>
          <w:fldChar w:fldCharType="end"/>
        </w:r>
      </w:p>
    </w:sdtContent>
  </w:sdt>
  <w:p w:rsidR="002857BD" w:rsidRDefault="002857B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B1E" w:rsidRDefault="00FD6B1E" w:rsidP="002857BD">
      <w:pPr>
        <w:spacing w:after="0" w:line="240" w:lineRule="auto"/>
      </w:pPr>
      <w:r>
        <w:separator/>
      </w:r>
    </w:p>
  </w:footnote>
  <w:footnote w:type="continuationSeparator" w:id="0">
    <w:p w:rsidR="00FD6B1E" w:rsidRDefault="00FD6B1E" w:rsidP="002857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Image result for facebook logo" style="width:78pt;height:67.5pt;visibility:visible;mso-wrap-style:square" o:bullet="t">
        <v:imagedata r:id="rId1" o:title="Image result for facebook logo" croptop="11047f" cropbottom="13809f" cropleft="14321f" cropright="14321f"/>
      </v:shape>
    </w:pict>
  </w:numPicBullet>
  <w:abstractNum w:abstractNumId="0">
    <w:nsid w:val="7EAA06AE"/>
    <w:multiLevelType w:val="hybridMultilevel"/>
    <w:tmpl w:val="F37CA2A0"/>
    <w:lvl w:ilvl="0" w:tplc="58F28F98">
      <w:start w:val="1"/>
      <w:numFmt w:val="bullet"/>
      <w:lvlText w:val=""/>
      <w:lvlPicBulletId w:val="0"/>
      <w:lvlJc w:val="left"/>
      <w:pPr>
        <w:tabs>
          <w:tab w:val="num" w:pos="720"/>
        </w:tabs>
        <w:ind w:left="720" w:hanging="360"/>
      </w:pPr>
      <w:rPr>
        <w:rFonts w:ascii="Symbol" w:hAnsi="Symbol" w:hint="default"/>
      </w:rPr>
    </w:lvl>
    <w:lvl w:ilvl="1" w:tplc="557AA02A" w:tentative="1">
      <w:start w:val="1"/>
      <w:numFmt w:val="bullet"/>
      <w:lvlText w:val=""/>
      <w:lvlJc w:val="left"/>
      <w:pPr>
        <w:tabs>
          <w:tab w:val="num" w:pos="1440"/>
        </w:tabs>
        <w:ind w:left="1440" w:hanging="360"/>
      </w:pPr>
      <w:rPr>
        <w:rFonts w:ascii="Symbol" w:hAnsi="Symbol" w:hint="default"/>
      </w:rPr>
    </w:lvl>
    <w:lvl w:ilvl="2" w:tplc="FEE05EDE" w:tentative="1">
      <w:start w:val="1"/>
      <w:numFmt w:val="bullet"/>
      <w:lvlText w:val=""/>
      <w:lvlJc w:val="left"/>
      <w:pPr>
        <w:tabs>
          <w:tab w:val="num" w:pos="2160"/>
        </w:tabs>
        <w:ind w:left="2160" w:hanging="360"/>
      </w:pPr>
      <w:rPr>
        <w:rFonts w:ascii="Symbol" w:hAnsi="Symbol" w:hint="default"/>
      </w:rPr>
    </w:lvl>
    <w:lvl w:ilvl="3" w:tplc="D026FE60" w:tentative="1">
      <w:start w:val="1"/>
      <w:numFmt w:val="bullet"/>
      <w:lvlText w:val=""/>
      <w:lvlJc w:val="left"/>
      <w:pPr>
        <w:tabs>
          <w:tab w:val="num" w:pos="2880"/>
        </w:tabs>
        <w:ind w:left="2880" w:hanging="360"/>
      </w:pPr>
      <w:rPr>
        <w:rFonts w:ascii="Symbol" w:hAnsi="Symbol" w:hint="default"/>
      </w:rPr>
    </w:lvl>
    <w:lvl w:ilvl="4" w:tplc="50146126" w:tentative="1">
      <w:start w:val="1"/>
      <w:numFmt w:val="bullet"/>
      <w:lvlText w:val=""/>
      <w:lvlJc w:val="left"/>
      <w:pPr>
        <w:tabs>
          <w:tab w:val="num" w:pos="3600"/>
        </w:tabs>
        <w:ind w:left="3600" w:hanging="360"/>
      </w:pPr>
      <w:rPr>
        <w:rFonts w:ascii="Symbol" w:hAnsi="Symbol" w:hint="default"/>
      </w:rPr>
    </w:lvl>
    <w:lvl w:ilvl="5" w:tplc="71ECECDA" w:tentative="1">
      <w:start w:val="1"/>
      <w:numFmt w:val="bullet"/>
      <w:lvlText w:val=""/>
      <w:lvlJc w:val="left"/>
      <w:pPr>
        <w:tabs>
          <w:tab w:val="num" w:pos="4320"/>
        </w:tabs>
        <w:ind w:left="4320" w:hanging="360"/>
      </w:pPr>
      <w:rPr>
        <w:rFonts w:ascii="Symbol" w:hAnsi="Symbol" w:hint="default"/>
      </w:rPr>
    </w:lvl>
    <w:lvl w:ilvl="6" w:tplc="09EC1136" w:tentative="1">
      <w:start w:val="1"/>
      <w:numFmt w:val="bullet"/>
      <w:lvlText w:val=""/>
      <w:lvlJc w:val="left"/>
      <w:pPr>
        <w:tabs>
          <w:tab w:val="num" w:pos="5040"/>
        </w:tabs>
        <w:ind w:left="5040" w:hanging="360"/>
      </w:pPr>
      <w:rPr>
        <w:rFonts w:ascii="Symbol" w:hAnsi="Symbol" w:hint="default"/>
      </w:rPr>
    </w:lvl>
    <w:lvl w:ilvl="7" w:tplc="8C762EC8" w:tentative="1">
      <w:start w:val="1"/>
      <w:numFmt w:val="bullet"/>
      <w:lvlText w:val=""/>
      <w:lvlJc w:val="left"/>
      <w:pPr>
        <w:tabs>
          <w:tab w:val="num" w:pos="5760"/>
        </w:tabs>
        <w:ind w:left="5760" w:hanging="360"/>
      </w:pPr>
      <w:rPr>
        <w:rFonts w:ascii="Symbol" w:hAnsi="Symbol" w:hint="default"/>
      </w:rPr>
    </w:lvl>
    <w:lvl w:ilvl="8" w:tplc="33F0005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25C4"/>
    <w:rsid w:val="000353D8"/>
    <w:rsid w:val="000D490C"/>
    <w:rsid w:val="000E6D15"/>
    <w:rsid w:val="0012457A"/>
    <w:rsid w:val="001770B6"/>
    <w:rsid w:val="00190C69"/>
    <w:rsid w:val="001D25C4"/>
    <w:rsid w:val="001D494A"/>
    <w:rsid w:val="0020015E"/>
    <w:rsid w:val="00203790"/>
    <w:rsid w:val="0020599B"/>
    <w:rsid w:val="002152A8"/>
    <w:rsid w:val="002857BD"/>
    <w:rsid w:val="00297CEC"/>
    <w:rsid w:val="00317404"/>
    <w:rsid w:val="00365F98"/>
    <w:rsid w:val="003B29AA"/>
    <w:rsid w:val="003C550B"/>
    <w:rsid w:val="003D6082"/>
    <w:rsid w:val="003F67B0"/>
    <w:rsid w:val="00443E36"/>
    <w:rsid w:val="00454CC7"/>
    <w:rsid w:val="004A37A2"/>
    <w:rsid w:val="00517CC5"/>
    <w:rsid w:val="005356A3"/>
    <w:rsid w:val="00541740"/>
    <w:rsid w:val="00560511"/>
    <w:rsid w:val="00564084"/>
    <w:rsid w:val="0066407A"/>
    <w:rsid w:val="006B17B4"/>
    <w:rsid w:val="00701869"/>
    <w:rsid w:val="0072680F"/>
    <w:rsid w:val="007E6021"/>
    <w:rsid w:val="007F0890"/>
    <w:rsid w:val="007F5E2F"/>
    <w:rsid w:val="0087387D"/>
    <w:rsid w:val="00875570"/>
    <w:rsid w:val="008A2BAC"/>
    <w:rsid w:val="008B5CAD"/>
    <w:rsid w:val="009443C8"/>
    <w:rsid w:val="0096031D"/>
    <w:rsid w:val="0097489B"/>
    <w:rsid w:val="009E1B04"/>
    <w:rsid w:val="00A07D81"/>
    <w:rsid w:val="00A168AD"/>
    <w:rsid w:val="00A4470C"/>
    <w:rsid w:val="00A6197C"/>
    <w:rsid w:val="00A94370"/>
    <w:rsid w:val="00AB3E88"/>
    <w:rsid w:val="00AC582B"/>
    <w:rsid w:val="00B57F4A"/>
    <w:rsid w:val="00B60989"/>
    <w:rsid w:val="00B622F3"/>
    <w:rsid w:val="00B7334D"/>
    <w:rsid w:val="00B76210"/>
    <w:rsid w:val="00BE00E7"/>
    <w:rsid w:val="00BE7FE9"/>
    <w:rsid w:val="00C06F67"/>
    <w:rsid w:val="00C07D6D"/>
    <w:rsid w:val="00D51AFF"/>
    <w:rsid w:val="00D531CE"/>
    <w:rsid w:val="00D80ABB"/>
    <w:rsid w:val="00DC2FE6"/>
    <w:rsid w:val="00E20B0D"/>
    <w:rsid w:val="00E661F9"/>
    <w:rsid w:val="00E97442"/>
    <w:rsid w:val="00EA4ABF"/>
    <w:rsid w:val="00EB0A1A"/>
    <w:rsid w:val="00EF397E"/>
    <w:rsid w:val="00F21065"/>
    <w:rsid w:val="00F41EA6"/>
    <w:rsid w:val="00F52CAC"/>
    <w:rsid w:val="00FD6B1E"/>
    <w:rsid w:val="00FE4C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57BD"/>
    <w:pPr>
      <w:tabs>
        <w:tab w:val="center" w:pos="4153"/>
        <w:tab w:val="right" w:pos="8306"/>
      </w:tabs>
      <w:spacing w:after="0" w:line="240" w:lineRule="auto"/>
    </w:pPr>
  </w:style>
  <w:style w:type="character" w:customStyle="1" w:styleId="Char">
    <w:name w:val="Κεφαλίδα Char"/>
    <w:basedOn w:val="a0"/>
    <w:link w:val="a3"/>
    <w:uiPriority w:val="99"/>
    <w:rsid w:val="002857BD"/>
  </w:style>
  <w:style w:type="paragraph" w:styleId="a4">
    <w:name w:val="footer"/>
    <w:basedOn w:val="a"/>
    <w:link w:val="Char0"/>
    <w:uiPriority w:val="99"/>
    <w:unhideWhenUsed/>
    <w:rsid w:val="002857BD"/>
    <w:pPr>
      <w:tabs>
        <w:tab w:val="center" w:pos="4153"/>
        <w:tab w:val="right" w:pos="8306"/>
      </w:tabs>
      <w:spacing w:after="0" w:line="240" w:lineRule="auto"/>
    </w:pPr>
  </w:style>
  <w:style w:type="character" w:customStyle="1" w:styleId="Char0">
    <w:name w:val="Υποσέλιδο Char"/>
    <w:basedOn w:val="a0"/>
    <w:link w:val="a4"/>
    <w:uiPriority w:val="99"/>
    <w:rsid w:val="002857BD"/>
  </w:style>
  <w:style w:type="paragraph" w:styleId="a5">
    <w:name w:val="No Spacing"/>
    <w:uiPriority w:val="1"/>
    <w:qFormat/>
    <w:rsid w:val="00F41EA6"/>
    <w:pPr>
      <w:spacing w:after="0" w:line="240" w:lineRule="auto"/>
    </w:pPr>
  </w:style>
  <w:style w:type="character" w:styleId="-">
    <w:name w:val="Hyperlink"/>
    <w:basedOn w:val="a0"/>
    <w:uiPriority w:val="99"/>
    <w:unhideWhenUsed/>
    <w:rsid w:val="00FE4CCB"/>
    <w:rPr>
      <w:color w:val="0000FF" w:themeColor="hyperlink"/>
      <w:u w:val="single"/>
    </w:rPr>
  </w:style>
  <w:style w:type="paragraph" w:styleId="a6">
    <w:name w:val="Balloon Text"/>
    <w:basedOn w:val="a"/>
    <w:link w:val="Char1"/>
    <w:uiPriority w:val="99"/>
    <w:semiHidden/>
    <w:unhideWhenUsed/>
    <w:rsid w:val="009443C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9443C8"/>
    <w:rPr>
      <w:rFonts w:ascii="Tahoma" w:hAnsi="Tahoma" w:cs="Tahoma"/>
      <w:sz w:val="16"/>
      <w:szCs w:val="16"/>
    </w:rPr>
  </w:style>
  <w:style w:type="paragraph" w:styleId="a7">
    <w:name w:val="List Paragraph"/>
    <w:basedOn w:val="a"/>
    <w:uiPriority w:val="34"/>
    <w:qFormat/>
    <w:rsid w:val="009443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go.org.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rgo.org.gr/" TargetMode="External"/><Relationship Id="rId4" Type="http://schemas.openxmlformats.org/officeDocument/2006/relationships/webSettings" Target="webSettings.xml"/><Relationship Id="rId9" Type="http://schemas.openxmlformats.org/officeDocument/2006/relationships/hyperlink" Target="mailto:info@argo.org.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703</Words>
  <Characters>3801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user-pc1-2017</dc:creator>
  <cp:lastModifiedBy>user1</cp:lastModifiedBy>
  <cp:revision>15</cp:revision>
  <cp:lastPrinted>2018-04-27T09:25:00Z</cp:lastPrinted>
  <dcterms:created xsi:type="dcterms:W3CDTF">2019-04-18T19:20:00Z</dcterms:created>
  <dcterms:modified xsi:type="dcterms:W3CDTF">2019-05-02T18:26:00Z</dcterms:modified>
</cp:coreProperties>
</file>